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797" w:rsidRPr="002227F6" w:rsidRDefault="00504D6F" w:rsidP="00D8145B">
      <w:pPr>
        <w:spacing w:line="276" w:lineRule="auto"/>
        <w:rPr>
          <w:rFonts w:ascii="Calibri" w:hAnsi="Calibri"/>
          <w:color w:val="646567"/>
          <w:sz w:val="22"/>
          <w:szCs w:val="22"/>
        </w:rPr>
      </w:pPr>
      <w:bookmarkStart w:id="0" w:name="_GoBack"/>
      <w:bookmarkEnd w:id="0"/>
      <w:r w:rsidRPr="002227F6">
        <w:rPr>
          <w:rFonts w:ascii="Calibri" w:hAnsi="Calibri"/>
          <w:color w:val="646567"/>
          <w:sz w:val="22"/>
          <w:szCs w:val="22"/>
        </w:rPr>
        <w:t xml:space="preserve">van </w:t>
      </w:r>
      <w:r w:rsidR="006B677D">
        <w:rPr>
          <w:rFonts w:ascii="Calibri" w:hAnsi="Calibri"/>
          <w:color w:val="646567"/>
          <w:sz w:val="22"/>
          <w:szCs w:val="22"/>
        </w:rPr>
        <w:t>………………</w:t>
      </w:r>
      <w:r w:rsidRPr="002227F6">
        <w:rPr>
          <w:rFonts w:ascii="Calibri" w:hAnsi="Calibri"/>
          <w:color w:val="646567"/>
          <w:sz w:val="22"/>
          <w:szCs w:val="22"/>
        </w:rPr>
        <w:t xml:space="preserve">, </w:t>
      </w:r>
      <w:r w:rsidR="00AA5D18" w:rsidRPr="002227F6">
        <w:rPr>
          <w:rFonts w:ascii="Calibri" w:hAnsi="Calibri"/>
          <w:color w:val="646567"/>
          <w:sz w:val="22"/>
          <w:szCs w:val="22"/>
        </w:rPr>
        <w:t xml:space="preserve">gevestigd te gemeente </w:t>
      </w:r>
      <w:r w:rsidR="006B677D">
        <w:rPr>
          <w:rFonts w:ascii="Calibri" w:hAnsi="Calibri"/>
          <w:color w:val="646567"/>
          <w:sz w:val="22"/>
          <w:szCs w:val="22"/>
        </w:rPr>
        <w:t>………………</w:t>
      </w:r>
      <w:r w:rsidR="00AA5D18" w:rsidRPr="002227F6">
        <w:rPr>
          <w:rFonts w:ascii="Calibri" w:hAnsi="Calibri"/>
          <w:color w:val="646567"/>
          <w:sz w:val="22"/>
          <w:szCs w:val="22"/>
        </w:rPr>
        <w:t xml:space="preserve">, kantoorhoudende aan het adres </w:t>
      </w:r>
      <w:r w:rsidR="006B677D">
        <w:rPr>
          <w:rFonts w:ascii="Calibri" w:hAnsi="Calibri"/>
          <w:color w:val="646567"/>
          <w:sz w:val="22"/>
          <w:szCs w:val="22"/>
        </w:rPr>
        <w:t>………………</w:t>
      </w:r>
      <w:r w:rsidR="007D38AC">
        <w:rPr>
          <w:rFonts w:ascii="Calibri" w:hAnsi="Calibri"/>
          <w:color w:val="646567"/>
          <w:sz w:val="22"/>
          <w:szCs w:val="22"/>
        </w:rPr>
        <w:t xml:space="preserve"> </w:t>
      </w:r>
      <w:r w:rsidR="006B677D">
        <w:rPr>
          <w:rFonts w:ascii="Calibri" w:hAnsi="Calibri"/>
          <w:color w:val="646567"/>
          <w:sz w:val="22"/>
          <w:szCs w:val="22"/>
        </w:rPr>
        <w:t>……</w:t>
      </w:r>
      <w:r w:rsidR="00BC5E9E" w:rsidRPr="002227F6">
        <w:rPr>
          <w:rFonts w:ascii="Calibri" w:hAnsi="Calibri"/>
          <w:color w:val="646567"/>
          <w:sz w:val="22"/>
          <w:szCs w:val="22"/>
        </w:rPr>
        <w:t xml:space="preserve">, </w:t>
      </w:r>
      <w:r w:rsidR="006B677D">
        <w:rPr>
          <w:rFonts w:ascii="Calibri" w:hAnsi="Calibri"/>
          <w:color w:val="646567"/>
          <w:sz w:val="22"/>
          <w:szCs w:val="22"/>
        </w:rPr>
        <w:t>………… ……</w:t>
      </w:r>
      <w:r w:rsidR="007D38AC">
        <w:rPr>
          <w:rFonts w:ascii="Calibri" w:hAnsi="Calibri"/>
          <w:color w:val="646567"/>
          <w:sz w:val="22"/>
          <w:szCs w:val="22"/>
        </w:rPr>
        <w:t xml:space="preserve"> te </w:t>
      </w:r>
      <w:r w:rsidR="006B677D">
        <w:rPr>
          <w:rFonts w:ascii="Calibri" w:hAnsi="Calibri"/>
          <w:color w:val="646567"/>
          <w:sz w:val="22"/>
          <w:szCs w:val="22"/>
        </w:rPr>
        <w:t>………………</w:t>
      </w:r>
      <w:r w:rsidRPr="002227F6">
        <w:rPr>
          <w:rFonts w:ascii="Calibri" w:hAnsi="Calibri"/>
          <w:color w:val="646567"/>
          <w:sz w:val="22"/>
          <w:szCs w:val="22"/>
        </w:rPr>
        <w:t>,</w:t>
      </w:r>
      <w:r w:rsidR="00AA5D18" w:rsidRPr="002227F6">
        <w:rPr>
          <w:rFonts w:ascii="Calibri" w:hAnsi="Calibri"/>
          <w:color w:val="646567"/>
          <w:sz w:val="22"/>
          <w:szCs w:val="22"/>
        </w:rPr>
        <w:t xml:space="preserve"> in het handelsregister ingeschreven onder nummer </w:t>
      </w:r>
      <w:r w:rsidR="006B677D">
        <w:rPr>
          <w:rFonts w:ascii="Calibri" w:hAnsi="Calibri"/>
          <w:color w:val="646567"/>
          <w:sz w:val="22"/>
          <w:szCs w:val="22"/>
        </w:rPr>
        <w:t>………………</w:t>
      </w:r>
      <w:r w:rsidR="00AA5D18" w:rsidRPr="002227F6">
        <w:rPr>
          <w:rFonts w:ascii="Calibri" w:hAnsi="Calibri"/>
          <w:color w:val="646567"/>
          <w:sz w:val="22"/>
          <w:szCs w:val="22"/>
        </w:rPr>
        <w:t xml:space="preserve">, bevoegd vertegenwoordigd door </w:t>
      </w:r>
      <w:r w:rsidR="006B677D">
        <w:rPr>
          <w:rFonts w:ascii="Calibri" w:hAnsi="Calibri"/>
          <w:color w:val="646567"/>
          <w:sz w:val="22"/>
          <w:szCs w:val="22"/>
        </w:rPr>
        <w:t>………………</w:t>
      </w:r>
      <w:r w:rsidR="00AA5D18" w:rsidRPr="002227F6">
        <w:rPr>
          <w:rFonts w:ascii="Calibri" w:hAnsi="Calibri"/>
          <w:color w:val="646567"/>
          <w:sz w:val="22"/>
          <w:szCs w:val="22"/>
        </w:rPr>
        <w:t>, hierna te noemen “gebruiker”.</w:t>
      </w:r>
    </w:p>
    <w:p w:rsidR="00AA5D18" w:rsidRPr="002227F6" w:rsidRDefault="00AA5D18" w:rsidP="00D8145B">
      <w:pPr>
        <w:spacing w:line="276" w:lineRule="auto"/>
        <w:rPr>
          <w:rFonts w:ascii="Calibri" w:hAnsi="Calibri"/>
          <w:color w:val="646567"/>
          <w:sz w:val="22"/>
          <w:szCs w:val="22"/>
        </w:rPr>
      </w:pPr>
    </w:p>
    <w:p w:rsidR="007F1797" w:rsidRPr="002227F6" w:rsidRDefault="007F1797"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Definities</w:t>
      </w:r>
    </w:p>
    <w:p w:rsidR="007F1797" w:rsidRPr="002227F6" w:rsidRDefault="007F1797" w:rsidP="00D8145B">
      <w:pPr>
        <w:pStyle w:val="Plattetekst"/>
        <w:numPr>
          <w:ilvl w:val="1"/>
          <w:numId w:val="2"/>
        </w:numPr>
        <w:spacing w:line="276" w:lineRule="auto"/>
        <w:ind w:hanging="650"/>
        <w:jc w:val="both"/>
        <w:rPr>
          <w:rFonts w:ascii="Calibri" w:hAnsi="Calibri"/>
          <w:color w:val="646567"/>
          <w:sz w:val="22"/>
          <w:szCs w:val="22"/>
        </w:rPr>
      </w:pPr>
      <w:r w:rsidRPr="002227F6">
        <w:rPr>
          <w:rFonts w:ascii="Calibri" w:hAnsi="Calibri"/>
          <w:color w:val="646567"/>
          <w:sz w:val="22"/>
          <w:szCs w:val="22"/>
        </w:rPr>
        <w:t>In deze algemene voorwaarden worden de hiernavolgende termen in de navolgend</w:t>
      </w:r>
      <w:r w:rsidR="00A04133" w:rsidRPr="002227F6">
        <w:rPr>
          <w:rFonts w:ascii="Calibri" w:hAnsi="Calibri"/>
          <w:color w:val="646567"/>
          <w:sz w:val="22"/>
          <w:szCs w:val="22"/>
        </w:rPr>
        <w:t>e</w:t>
      </w:r>
      <w:r w:rsidRPr="002227F6">
        <w:rPr>
          <w:rFonts w:ascii="Calibri" w:hAnsi="Calibri"/>
          <w:color w:val="646567"/>
          <w:sz w:val="22"/>
          <w:szCs w:val="22"/>
        </w:rPr>
        <w:t xml:space="preserve"> betekenis gebruikt, tenzij uitdrukkelijk anders is aangegeven.</w:t>
      </w:r>
    </w:p>
    <w:p w:rsidR="007F1797" w:rsidRPr="002227F6" w:rsidRDefault="003703B5" w:rsidP="003703B5">
      <w:pPr>
        <w:pStyle w:val="Plattetekst"/>
        <w:numPr>
          <w:ilvl w:val="0"/>
          <w:numId w:val="12"/>
        </w:numPr>
        <w:spacing w:line="276" w:lineRule="auto"/>
        <w:ind w:left="1134" w:hanging="283"/>
        <w:jc w:val="both"/>
        <w:rPr>
          <w:rFonts w:ascii="Calibri" w:hAnsi="Calibri"/>
          <w:color w:val="646567"/>
          <w:sz w:val="22"/>
          <w:szCs w:val="22"/>
        </w:rPr>
      </w:pPr>
      <w:r>
        <w:rPr>
          <w:rFonts w:ascii="Calibri" w:hAnsi="Calibri"/>
          <w:color w:val="646567"/>
          <w:sz w:val="22"/>
          <w:szCs w:val="22"/>
        </w:rPr>
        <w:t>Gebruiker:</w:t>
      </w:r>
      <w:r>
        <w:rPr>
          <w:rFonts w:ascii="Calibri" w:hAnsi="Calibri"/>
          <w:color w:val="646567"/>
          <w:sz w:val="22"/>
          <w:szCs w:val="22"/>
        </w:rPr>
        <w:tab/>
      </w:r>
      <w:r>
        <w:rPr>
          <w:rFonts w:ascii="Calibri" w:hAnsi="Calibri"/>
          <w:color w:val="646567"/>
          <w:sz w:val="22"/>
          <w:szCs w:val="22"/>
        </w:rPr>
        <w:tab/>
        <w:t>D</w:t>
      </w:r>
      <w:r w:rsidR="007F1797" w:rsidRPr="002227F6">
        <w:rPr>
          <w:rFonts w:ascii="Calibri" w:hAnsi="Calibri"/>
          <w:color w:val="646567"/>
          <w:sz w:val="22"/>
          <w:szCs w:val="22"/>
        </w:rPr>
        <w:t>e gebruiker van de algemene voorwaarden.</w:t>
      </w:r>
    </w:p>
    <w:p w:rsidR="007F1797" w:rsidRPr="002227F6" w:rsidRDefault="00BC5E9E" w:rsidP="003703B5">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Opdrachtgever:</w:t>
      </w:r>
      <w:r w:rsidRPr="002227F6">
        <w:rPr>
          <w:rFonts w:ascii="Calibri" w:hAnsi="Calibri"/>
          <w:color w:val="646567"/>
          <w:sz w:val="22"/>
          <w:szCs w:val="22"/>
        </w:rPr>
        <w:tab/>
      </w:r>
      <w:r w:rsidR="003703B5">
        <w:rPr>
          <w:rFonts w:ascii="Calibri" w:hAnsi="Calibri"/>
          <w:color w:val="646567"/>
          <w:sz w:val="22"/>
          <w:szCs w:val="22"/>
        </w:rPr>
        <w:t>D</w:t>
      </w:r>
      <w:r w:rsidR="007F1797" w:rsidRPr="002227F6">
        <w:rPr>
          <w:rFonts w:ascii="Calibri" w:hAnsi="Calibri"/>
          <w:color w:val="646567"/>
          <w:sz w:val="22"/>
          <w:szCs w:val="22"/>
        </w:rPr>
        <w:t>e wederpartij van gebruiker.</w:t>
      </w:r>
    </w:p>
    <w:p w:rsidR="007F1797" w:rsidRPr="002227F6" w:rsidRDefault="007F1797" w:rsidP="00927F3A">
      <w:pPr>
        <w:spacing w:line="276" w:lineRule="auto"/>
        <w:rPr>
          <w:rFonts w:ascii="Calibri" w:hAnsi="Calibri"/>
          <w:color w:val="646567"/>
          <w:sz w:val="22"/>
          <w:szCs w:val="22"/>
        </w:rPr>
      </w:pPr>
    </w:p>
    <w:p w:rsidR="007F1797" w:rsidRPr="002227F6" w:rsidRDefault="007F1797"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Algemeen</w:t>
      </w:r>
    </w:p>
    <w:p w:rsidR="00B41362" w:rsidRPr="002227F6" w:rsidRDefault="007F1797" w:rsidP="00D8145B">
      <w:pPr>
        <w:pStyle w:val="Plattetekst"/>
        <w:numPr>
          <w:ilvl w:val="1"/>
          <w:numId w:val="7"/>
        </w:numPr>
        <w:spacing w:line="276" w:lineRule="auto"/>
        <w:ind w:hanging="650"/>
        <w:jc w:val="both"/>
        <w:rPr>
          <w:rFonts w:ascii="Calibri" w:hAnsi="Calibri"/>
          <w:color w:val="646567"/>
          <w:sz w:val="22"/>
          <w:szCs w:val="22"/>
        </w:rPr>
      </w:pPr>
      <w:r w:rsidRPr="002227F6">
        <w:rPr>
          <w:rFonts w:ascii="Calibri" w:hAnsi="Calibri"/>
          <w:color w:val="646567"/>
          <w:sz w:val="22"/>
          <w:szCs w:val="22"/>
        </w:rPr>
        <w:t>Deze voorwaarden gelden voor iedere aanbieding, offerte</w:t>
      </w:r>
      <w:r w:rsidR="007F081B" w:rsidRPr="002227F6">
        <w:rPr>
          <w:rFonts w:ascii="Calibri" w:hAnsi="Calibri"/>
          <w:color w:val="646567"/>
          <w:sz w:val="22"/>
          <w:szCs w:val="22"/>
        </w:rPr>
        <w:t>,</w:t>
      </w:r>
      <w:r w:rsidRPr="002227F6">
        <w:rPr>
          <w:rFonts w:ascii="Calibri" w:hAnsi="Calibri"/>
          <w:color w:val="646567"/>
          <w:sz w:val="22"/>
          <w:szCs w:val="22"/>
        </w:rPr>
        <w:t xml:space="preserve"> opdrachtbevestiging en overeenkomst tussen gebruiker en een opdrachtgever waarop gebruiker deze voorwaar</w:t>
      </w:r>
      <w:r w:rsidR="0026685E" w:rsidRPr="002227F6">
        <w:rPr>
          <w:rFonts w:ascii="Calibri" w:hAnsi="Calibri"/>
          <w:color w:val="646567"/>
          <w:sz w:val="22"/>
          <w:szCs w:val="22"/>
        </w:rPr>
        <w:t>den van toepassing h</w:t>
      </w:r>
      <w:r w:rsidRPr="002227F6">
        <w:rPr>
          <w:rFonts w:ascii="Calibri" w:hAnsi="Calibri"/>
          <w:color w:val="646567"/>
          <w:sz w:val="22"/>
          <w:szCs w:val="22"/>
        </w:rPr>
        <w:t>eeft verklaard, voor zover van deze voorwaarden niet door partijen uitdrukkelijk en schriftelijk is afgeweken.</w:t>
      </w:r>
      <w:r w:rsidR="00B41362" w:rsidRPr="002227F6">
        <w:rPr>
          <w:rFonts w:ascii="Calibri" w:hAnsi="Calibri"/>
          <w:color w:val="646567"/>
          <w:sz w:val="22"/>
          <w:szCs w:val="22"/>
        </w:rPr>
        <w:t xml:space="preserve"> </w:t>
      </w:r>
    </w:p>
    <w:p w:rsidR="00B41362" w:rsidRPr="002227F6" w:rsidRDefault="00B41362" w:rsidP="00D8145B">
      <w:pPr>
        <w:pStyle w:val="Plattetekst"/>
        <w:numPr>
          <w:ilvl w:val="1"/>
          <w:numId w:val="7"/>
        </w:numPr>
        <w:spacing w:line="276" w:lineRule="auto"/>
        <w:ind w:hanging="650"/>
        <w:jc w:val="both"/>
        <w:rPr>
          <w:rFonts w:ascii="Calibri" w:hAnsi="Calibri"/>
          <w:color w:val="646567"/>
          <w:sz w:val="22"/>
          <w:szCs w:val="22"/>
        </w:rPr>
      </w:pPr>
      <w:r w:rsidRPr="002227F6">
        <w:rPr>
          <w:rFonts w:ascii="Calibri" w:hAnsi="Calibri"/>
          <w:color w:val="646567"/>
          <w:sz w:val="22"/>
          <w:szCs w:val="22"/>
        </w:rPr>
        <w:t>Diensten, bestellingen en opdrachten gelden als erkenning en aanvaarding van deze algemene voorwaarden en genoemde specifieke voorwaarden met gelijktijdige algehele buiten effectstelling en uitdrukkelijk van de hand wijzing</w:t>
      </w:r>
      <w:r w:rsidR="00C31B95" w:rsidRPr="002227F6">
        <w:rPr>
          <w:rFonts w:ascii="Calibri" w:hAnsi="Calibri"/>
          <w:color w:val="646567"/>
          <w:sz w:val="22"/>
          <w:szCs w:val="22"/>
        </w:rPr>
        <w:t xml:space="preserve"> conform artikel 6:225 lid 3 BW</w:t>
      </w:r>
      <w:r w:rsidRPr="002227F6">
        <w:rPr>
          <w:rFonts w:ascii="Calibri" w:hAnsi="Calibri"/>
          <w:color w:val="646567"/>
          <w:sz w:val="22"/>
          <w:szCs w:val="22"/>
        </w:rPr>
        <w:t xml:space="preserve"> van eventuele algemene of bijzondere condities van de </w:t>
      </w:r>
      <w:r w:rsidR="00233DBD" w:rsidRPr="002227F6">
        <w:rPr>
          <w:rFonts w:ascii="Calibri" w:hAnsi="Calibri"/>
          <w:color w:val="646567"/>
          <w:sz w:val="22"/>
          <w:szCs w:val="22"/>
        </w:rPr>
        <w:t>gebruike</w:t>
      </w:r>
      <w:r w:rsidRPr="002227F6">
        <w:rPr>
          <w:rFonts w:ascii="Calibri" w:hAnsi="Calibri"/>
          <w:color w:val="646567"/>
          <w:sz w:val="22"/>
          <w:szCs w:val="22"/>
        </w:rPr>
        <w:t xml:space="preserve">r. </w:t>
      </w:r>
    </w:p>
    <w:p w:rsidR="00DA3CFE" w:rsidRPr="002227F6" w:rsidRDefault="00B41362" w:rsidP="00D8145B">
      <w:pPr>
        <w:pStyle w:val="Plattetekst"/>
        <w:numPr>
          <w:ilvl w:val="1"/>
          <w:numId w:val="7"/>
        </w:numPr>
        <w:spacing w:line="276" w:lineRule="auto"/>
        <w:ind w:hanging="650"/>
        <w:jc w:val="both"/>
        <w:rPr>
          <w:rFonts w:ascii="Calibri" w:hAnsi="Calibri"/>
          <w:color w:val="646567"/>
          <w:sz w:val="22"/>
          <w:szCs w:val="22"/>
        </w:rPr>
      </w:pPr>
      <w:r w:rsidRPr="002227F6">
        <w:rPr>
          <w:rFonts w:ascii="Calibri" w:hAnsi="Calibri"/>
          <w:color w:val="646567"/>
          <w:sz w:val="22"/>
          <w:szCs w:val="22"/>
        </w:rPr>
        <w:t>Deze algemene voorwaarden zijn tevens van (uitsluitende) toepassing op vervol</w:t>
      </w:r>
      <w:r w:rsidR="000B2DC0" w:rsidRPr="002227F6">
        <w:rPr>
          <w:rFonts w:ascii="Calibri" w:hAnsi="Calibri"/>
          <w:color w:val="646567"/>
          <w:sz w:val="22"/>
          <w:szCs w:val="22"/>
        </w:rPr>
        <w:t xml:space="preserve">g – en/of aanvullende diensten, </w:t>
      </w:r>
      <w:r w:rsidRPr="002227F6">
        <w:rPr>
          <w:rFonts w:ascii="Calibri" w:hAnsi="Calibri"/>
          <w:color w:val="646567"/>
          <w:sz w:val="22"/>
          <w:szCs w:val="22"/>
        </w:rPr>
        <w:t>bestellingen en/of opdrachten van/aan/met de opdrachtgever.</w:t>
      </w:r>
    </w:p>
    <w:p w:rsidR="007F1797" w:rsidRPr="002227F6" w:rsidRDefault="007F1797" w:rsidP="00D8145B">
      <w:pPr>
        <w:pStyle w:val="Plattetekst"/>
        <w:numPr>
          <w:ilvl w:val="1"/>
          <w:numId w:val="7"/>
        </w:numPr>
        <w:spacing w:line="276" w:lineRule="auto"/>
        <w:ind w:hanging="650"/>
        <w:jc w:val="both"/>
        <w:rPr>
          <w:rFonts w:ascii="Calibri" w:hAnsi="Calibri"/>
          <w:color w:val="646567"/>
          <w:sz w:val="22"/>
          <w:szCs w:val="22"/>
        </w:rPr>
      </w:pPr>
      <w:r w:rsidRPr="002227F6">
        <w:rPr>
          <w:rFonts w:ascii="Calibri" w:hAnsi="Calibri"/>
          <w:color w:val="646567"/>
          <w:sz w:val="22"/>
          <w:szCs w:val="22"/>
        </w:rPr>
        <w:t>Indien een of meerdere der bepalingen in deze algemene voorwaarden nietig zijn of vernietigd mochten worden blijven de overige bepalingen van deze algemene voorwaarden volledig van toepassing. Gebruiker en opdrachtgever zullen alsdan i</w:t>
      </w:r>
      <w:r w:rsidR="00934304" w:rsidRPr="002227F6">
        <w:rPr>
          <w:rFonts w:ascii="Calibri" w:hAnsi="Calibri"/>
          <w:color w:val="646567"/>
          <w:sz w:val="22"/>
          <w:szCs w:val="22"/>
        </w:rPr>
        <w:t>n</w:t>
      </w:r>
      <w:r w:rsidRPr="002227F6">
        <w:rPr>
          <w:rFonts w:ascii="Calibri" w:hAnsi="Calibri"/>
          <w:color w:val="646567"/>
          <w:sz w:val="22"/>
          <w:szCs w:val="22"/>
        </w:rPr>
        <w:t xml:space="preserve"> overleg treden teneinde nieuwe bepalingen ter vervanging van de nietige c.q. vernietigde bepalingen overeen te komen, waarbij indien en voor zoveel mogelijk het doel en de strekking van de oorspronkelijke bepaling in acht worden genomen.</w:t>
      </w:r>
    </w:p>
    <w:p w:rsidR="007F1797" w:rsidRPr="002227F6" w:rsidRDefault="007F1797" w:rsidP="00927F3A">
      <w:pPr>
        <w:spacing w:line="276" w:lineRule="auto"/>
        <w:rPr>
          <w:rFonts w:ascii="Calibri" w:hAnsi="Calibri"/>
          <w:color w:val="646567"/>
          <w:sz w:val="22"/>
          <w:szCs w:val="22"/>
        </w:rPr>
      </w:pPr>
    </w:p>
    <w:p w:rsidR="007F1797" w:rsidRPr="002227F6" w:rsidRDefault="00B41362"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Uitvoering van de overeenkomst</w:t>
      </w:r>
    </w:p>
    <w:p w:rsidR="00B41362" w:rsidRPr="002227F6" w:rsidRDefault="00B41362" w:rsidP="00D8145B">
      <w:pPr>
        <w:pStyle w:val="Plattetekst"/>
        <w:numPr>
          <w:ilvl w:val="1"/>
          <w:numId w:val="9"/>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w:t>
      </w:r>
      <w:r w:rsidR="001E7466" w:rsidRPr="002227F6">
        <w:rPr>
          <w:rFonts w:ascii="Calibri" w:hAnsi="Calibri"/>
          <w:color w:val="646567"/>
          <w:sz w:val="22"/>
          <w:szCs w:val="22"/>
        </w:rPr>
        <w:t>gebruiker</w:t>
      </w:r>
      <w:r w:rsidRPr="002227F6">
        <w:rPr>
          <w:rFonts w:ascii="Calibri" w:hAnsi="Calibri"/>
          <w:color w:val="646567"/>
          <w:sz w:val="22"/>
          <w:szCs w:val="22"/>
        </w:rPr>
        <w:t xml:space="preserve"> krijgt van de </w:t>
      </w:r>
      <w:r w:rsidR="001E7466" w:rsidRPr="002227F6">
        <w:rPr>
          <w:rFonts w:ascii="Calibri" w:hAnsi="Calibri"/>
          <w:color w:val="646567"/>
          <w:sz w:val="22"/>
          <w:szCs w:val="22"/>
        </w:rPr>
        <w:t>opdrachtgever</w:t>
      </w:r>
      <w:r w:rsidRPr="002227F6">
        <w:rPr>
          <w:rFonts w:ascii="Calibri" w:hAnsi="Calibri"/>
          <w:color w:val="646567"/>
          <w:sz w:val="22"/>
          <w:szCs w:val="22"/>
        </w:rPr>
        <w:t xml:space="preserve"> opdracht, welke opdracht de </w:t>
      </w:r>
      <w:r w:rsidR="001E7466" w:rsidRPr="002227F6">
        <w:rPr>
          <w:rFonts w:ascii="Calibri" w:hAnsi="Calibri"/>
          <w:color w:val="646567"/>
          <w:sz w:val="22"/>
          <w:szCs w:val="22"/>
        </w:rPr>
        <w:t>gebruiker</w:t>
      </w:r>
      <w:r w:rsidRPr="002227F6">
        <w:rPr>
          <w:rFonts w:ascii="Calibri" w:hAnsi="Calibri"/>
          <w:color w:val="646567"/>
          <w:sz w:val="22"/>
          <w:szCs w:val="22"/>
        </w:rPr>
        <w:t xml:space="preserve"> aanvaardt, om de taak van </w:t>
      </w:r>
      <w:r w:rsidR="00F45831">
        <w:rPr>
          <w:rFonts w:ascii="Calibri" w:hAnsi="Calibri"/>
          <w:color w:val="646567"/>
          <w:sz w:val="22"/>
          <w:szCs w:val="22"/>
        </w:rPr>
        <w:t xml:space="preserve">afloskapitein/gezagvoerder </w:t>
      </w:r>
      <w:r w:rsidRPr="002227F6">
        <w:rPr>
          <w:rFonts w:ascii="Calibri" w:hAnsi="Calibri"/>
          <w:color w:val="646567"/>
          <w:sz w:val="22"/>
          <w:szCs w:val="22"/>
        </w:rPr>
        <w:t>aan boord van een schip voor de vaart over de binnenwateren uit te voeren hetgeen wordt gekwalificeerd als een inspanningsverbintenis.</w:t>
      </w:r>
    </w:p>
    <w:p w:rsidR="00B41362" w:rsidRPr="002227F6" w:rsidRDefault="00B41362" w:rsidP="00D8145B">
      <w:pPr>
        <w:pStyle w:val="Plattetekst"/>
        <w:numPr>
          <w:ilvl w:val="1"/>
          <w:numId w:val="9"/>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w:t>
      </w:r>
      <w:r w:rsidR="001E7466" w:rsidRPr="002227F6">
        <w:rPr>
          <w:rFonts w:ascii="Calibri" w:hAnsi="Calibri"/>
          <w:color w:val="646567"/>
          <w:sz w:val="22"/>
          <w:szCs w:val="22"/>
        </w:rPr>
        <w:t>gebruiker</w:t>
      </w:r>
      <w:r w:rsidRPr="002227F6">
        <w:rPr>
          <w:rFonts w:ascii="Calibri" w:hAnsi="Calibri"/>
          <w:color w:val="646567"/>
          <w:sz w:val="22"/>
          <w:szCs w:val="22"/>
        </w:rPr>
        <w:t xml:space="preserve"> verricht de opdracht als zelfstandige op contractbasis met de </w:t>
      </w:r>
      <w:r w:rsidR="001E7466" w:rsidRPr="002227F6">
        <w:rPr>
          <w:rFonts w:ascii="Calibri" w:hAnsi="Calibri"/>
          <w:color w:val="646567"/>
          <w:sz w:val="22"/>
          <w:szCs w:val="22"/>
        </w:rPr>
        <w:t>opdrachtgever</w:t>
      </w:r>
      <w:r w:rsidRPr="002227F6">
        <w:rPr>
          <w:rFonts w:ascii="Calibri" w:hAnsi="Calibri"/>
          <w:color w:val="646567"/>
          <w:sz w:val="22"/>
          <w:szCs w:val="22"/>
        </w:rPr>
        <w:t>. Er komt geen arbeidsovereenkomst tot stand.</w:t>
      </w:r>
    </w:p>
    <w:p w:rsidR="00927F3A" w:rsidRPr="002227F6" w:rsidRDefault="00927F3A" w:rsidP="00927F3A">
      <w:pPr>
        <w:pStyle w:val="Plattetekst"/>
        <w:numPr>
          <w:ilvl w:val="1"/>
          <w:numId w:val="9"/>
        </w:numPr>
        <w:spacing w:line="276" w:lineRule="auto"/>
        <w:ind w:hanging="650"/>
        <w:jc w:val="both"/>
        <w:rPr>
          <w:rFonts w:ascii="Calibri" w:hAnsi="Calibri"/>
          <w:color w:val="646567"/>
          <w:sz w:val="22"/>
          <w:szCs w:val="22"/>
        </w:rPr>
      </w:pPr>
      <w:r w:rsidRPr="002227F6">
        <w:rPr>
          <w:rFonts w:ascii="Calibri" w:hAnsi="Calibri"/>
          <w:color w:val="646567"/>
          <w:sz w:val="22"/>
          <w:szCs w:val="22"/>
        </w:rPr>
        <w:t>De opdrachtgever is verplicht er voor zorg te dragen dat schip en bemanning voldoen aan de toepasselijke regelgeving, dat alle verplichte scheepsdocumenten aanwezig zijn en de bemanning voldoende is gekwantificeerd en gekwalificeerd. Indien schip en/of bemanning naar het uitsluitend oordeel van de gebruiker niet voldoen, is de gebruiker gerechtigd het schip stil te leggen en/of de overeenkomst zonder dat een ingebrekestelling nodig is te ontbinden onder gehoudenheid van de opdrachtgever om de bedongen vergoeding volledig te betalen en alle schade van de gebruiker te vergoeden.</w:t>
      </w:r>
    </w:p>
    <w:p w:rsidR="00B35BE5" w:rsidRPr="002227F6" w:rsidRDefault="00B35BE5" w:rsidP="00D8145B">
      <w:pPr>
        <w:pStyle w:val="Plattetekst"/>
        <w:numPr>
          <w:ilvl w:val="1"/>
          <w:numId w:val="9"/>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Voor aanvang van de overeenkomst geeft de </w:t>
      </w:r>
      <w:r w:rsidR="001E7466" w:rsidRPr="002227F6">
        <w:rPr>
          <w:rFonts w:ascii="Calibri" w:hAnsi="Calibri"/>
          <w:color w:val="646567"/>
          <w:sz w:val="22"/>
          <w:szCs w:val="22"/>
        </w:rPr>
        <w:t>opdrachtgever</w:t>
      </w:r>
      <w:r w:rsidRPr="002227F6">
        <w:rPr>
          <w:rFonts w:ascii="Calibri" w:hAnsi="Calibri"/>
          <w:color w:val="646567"/>
          <w:sz w:val="22"/>
          <w:szCs w:val="22"/>
        </w:rPr>
        <w:t xml:space="preserve"> aan de </w:t>
      </w:r>
      <w:r w:rsidR="001E7466" w:rsidRPr="002227F6">
        <w:rPr>
          <w:rFonts w:ascii="Calibri" w:hAnsi="Calibri"/>
          <w:color w:val="646567"/>
          <w:sz w:val="22"/>
          <w:szCs w:val="22"/>
        </w:rPr>
        <w:t>gebruiker</w:t>
      </w:r>
      <w:r w:rsidRPr="002227F6">
        <w:rPr>
          <w:rFonts w:ascii="Calibri" w:hAnsi="Calibri"/>
          <w:color w:val="646567"/>
          <w:sz w:val="22"/>
          <w:szCs w:val="22"/>
        </w:rPr>
        <w:t xml:space="preserve"> door telefonische kennisgeving aan de </w:t>
      </w:r>
      <w:r w:rsidR="001E7466" w:rsidRPr="002227F6">
        <w:rPr>
          <w:rFonts w:ascii="Calibri" w:hAnsi="Calibri"/>
          <w:color w:val="646567"/>
          <w:sz w:val="22"/>
          <w:szCs w:val="22"/>
        </w:rPr>
        <w:t>gebruiker</w:t>
      </w:r>
      <w:r w:rsidRPr="002227F6">
        <w:rPr>
          <w:rFonts w:ascii="Calibri" w:hAnsi="Calibri"/>
          <w:color w:val="646567"/>
          <w:sz w:val="22"/>
          <w:szCs w:val="22"/>
        </w:rPr>
        <w:t xml:space="preserve"> aan, waar de </w:t>
      </w:r>
      <w:r w:rsidR="001E7466" w:rsidRPr="002227F6">
        <w:rPr>
          <w:rFonts w:ascii="Calibri" w:hAnsi="Calibri"/>
          <w:color w:val="646567"/>
          <w:sz w:val="22"/>
          <w:szCs w:val="22"/>
        </w:rPr>
        <w:t>gebruiker</w:t>
      </w:r>
      <w:r w:rsidRPr="002227F6">
        <w:rPr>
          <w:rFonts w:ascii="Calibri" w:hAnsi="Calibri"/>
          <w:color w:val="646567"/>
          <w:sz w:val="22"/>
          <w:szCs w:val="22"/>
        </w:rPr>
        <w:t xml:space="preserve"> bij aanvang van de opdracht aan boord zal komen, zodanig dat de </w:t>
      </w:r>
      <w:r w:rsidR="001E7466" w:rsidRPr="002227F6">
        <w:rPr>
          <w:rFonts w:ascii="Calibri" w:hAnsi="Calibri"/>
          <w:color w:val="646567"/>
          <w:sz w:val="22"/>
          <w:szCs w:val="22"/>
        </w:rPr>
        <w:t>gebruiker</w:t>
      </w:r>
      <w:r w:rsidRPr="002227F6">
        <w:rPr>
          <w:rFonts w:ascii="Calibri" w:hAnsi="Calibri"/>
          <w:color w:val="646567"/>
          <w:sz w:val="22"/>
          <w:szCs w:val="22"/>
        </w:rPr>
        <w:t xml:space="preserve"> een redelijke termijn heeft om zich </w:t>
      </w:r>
      <w:r w:rsidRPr="002227F6">
        <w:rPr>
          <w:rFonts w:ascii="Calibri" w:hAnsi="Calibri"/>
          <w:color w:val="646567"/>
          <w:sz w:val="22"/>
          <w:szCs w:val="22"/>
        </w:rPr>
        <w:lastRenderedPageBreak/>
        <w:t>daar naartoe te begeven.</w:t>
      </w:r>
    </w:p>
    <w:p w:rsidR="00B35BE5" w:rsidRPr="002227F6" w:rsidRDefault="00B35BE5" w:rsidP="00D8145B">
      <w:pPr>
        <w:pStyle w:val="Plattetekst"/>
        <w:numPr>
          <w:ilvl w:val="1"/>
          <w:numId w:val="9"/>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Het is de </w:t>
      </w:r>
      <w:r w:rsidR="001E7466" w:rsidRPr="002227F6">
        <w:rPr>
          <w:rFonts w:ascii="Calibri" w:hAnsi="Calibri"/>
          <w:color w:val="646567"/>
          <w:sz w:val="22"/>
          <w:szCs w:val="22"/>
        </w:rPr>
        <w:t>gebruiker</w:t>
      </w:r>
      <w:r w:rsidRPr="002227F6">
        <w:rPr>
          <w:rFonts w:ascii="Calibri" w:hAnsi="Calibri"/>
          <w:color w:val="646567"/>
          <w:sz w:val="22"/>
          <w:szCs w:val="22"/>
        </w:rPr>
        <w:t xml:space="preserve"> toegestaan de opdracht door een andere </w:t>
      </w:r>
      <w:r w:rsidR="001E7466" w:rsidRPr="002227F6">
        <w:rPr>
          <w:rFonts w:ascii="Calibri" w:hAnsi="Calibri"/>
          <w:color w:val="646567"/>
          <w:sz w:val="22"/>
          <w:szCs w:val="22"/>
        </w:rPr>
        <w:t>gebruiker</w:t>
      </w:r>
      <w:r w:rsidRPr="002227F6">
        <w:rPr>
          <w:rFonts w:ascii="Calibri" w:hAnsi="Calibri"/>
          <w:color w:val="646567"/>
          <w:sz w:val="22"/>
          <w:szCs w:val="22"/>
        </w:rPr>
        <w:t xml:space="preserve"> dan hemzelf te doen uitvoeren onder voorwaarde dat die andere </w:t>
      </w:r>
      <w:r w:rsidR="001E7466" w:rsidRPr="002227F6">
        <w:rPr>
          <w:rFonts w:ascii="Calibri" w:hAnsi="Calibri"/>
          <w:color w:val="646567"/>
          <w:sz w:val="22"/>
          <w:szCs w:val="22"/>
        </w:rPr>
        <w:t>gebruiker</w:t>
      </w:r>
      <w:r w:rsidRPr="002227F6">
        <w:rPr>
          <w:rFonts w:ascii="Calibri" w:hAnsi="Calibri"/>
          <w:color w:val="646567"/>
          <w:sz w:val="22"/>
          <w:szCs w:val="22"/>
        </w:rPr>
        <w:t xml:space="preserve"> aan alle wettelijke eisen, welke aan</w:t>
      </w:r>
      <w:r w:rsidR="00C31B95" w:rsidRPr="002227F6">
        <w:rPr>
          <w:rFonts w:ascii="Calibri" w:hAnsi="Calibri"/>
          <w:color w:val="646567"/>
          <w:sz w:val="22"/>
          <w:szCs w:val="22"/>
        </w:rPr>
        <w:t xml:space="preserve"> </w:t>
      </w:r>
      <w:r w:rsidRPr="002227F6">
        <w:rPr>
          <w:rFonts w:ascii="Calibri" w:hAnsi="Calibri"/>
          <w:color w:val="646567"/>
          <w:sz w:val="22"/>
          <w:szCs w:val="22"/>
        </w:rPr>
        <w:t xml:space="preserve">een </w:t>
      </w:r>
      <w:r w:rsidR="001E7466" w:rsidRPr="002227F6">
        <w:rPr>
          <w:rFonts w:ascii="Calibri" w:hAnsi="Calibri"/>
          <w:color w:val="646567"/>
          <w:sz w:val="22"/>
          <w:szCs w:val="22"/>
        </w:rPr>
        <w:t>gebruiker</w:t>
      </w:r>
      <w:r w:rsidRPr="002227F6">
        <w:rPr>
          <w:rFonts w:ascii="Calibri" w:hAnsi="Calibri"/>
          <w:color w:val="646567"/>
          <w:sz w:val="22"/>
          <w:szCs w:val="22"/>
        </w:rPr>
        <w:t xml:space="preserve"> op het betreffende binnenvaartschip worden gesteld, voldoet.</w:t>
      </w:r>
    </w:p>
    <w:p w:rsidR="00B35BE5" w:rsidRPr="002227F6" w:rsidRDefault="00B35BE5" w:rsidP="00D8145B">
      <w:pPr>
        <w:pStyle w:val="Plattetekst"/>
        <w:spacing w:line="276" w:lineRule="auto"/>
        <w:jc w:val="both"/>
        <w:rPr>
          <w:rFonts w:ascii="Calibri" w:hAnsi="Calibri"/>
          <w:color w:val="646567"/>
          <w:sz w:val="22"/>
          <w:szCs w:val="22"/>
        </w:rPr>
      </w:pPr>
    </w:p>
    <w:p w:rsidR="00B35BE5" w:rsidRPr="002227F6" w:rsidRDefault="00B35BE5"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Honorarium en betaling</w:t>
      </w:r>
    </w:p>
    <w:p w:rsidR="00B35BE5" w:rsidRPr="002227F6" w:rsidRDefault="00B35BE5" w:rsidP="00D8145B">
      <w:pPr>
        <w:pStyle w:val="Plattetekst"/>
        <w:numPr>
          <w:ilvl w:val="1"/>
          <w:numId w:val="10"/>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aan de </w:t>
      </w:r>
      <w:r w:rsidR="001E7466" w:rsidRPr="002227F6">
        <w:rPr>
          <w:rFonts w:ascii="Calibri" w:hAnsi="Calibri"/>
          <w:color w:val="646567"/>
          <w:sz w:val="22"/>
          <w:szCs w:val="22"/>
        </w:rPr>
        <w:t>gebruiker</w:t>
      </w:r>
      <w:r w:rsidRPr="002227F6">
        <w:rPr>
          <w:rFonts w:ascii="Calibri" w:hAnsi="Calibri"/>
          <w:color w:val="646567"/>
          <w:sz w:val="22"/>
          <w:szCs w:val="22"/>
        </w:rPr>
        <w:t xml:space="preserve"> toekomende vergoeding is indien van</w:t>
      </w:r>
      <w:r w:rsidR="00D8145B" w:rsidRPr="002227F6">
        <w:rPr>
          <w:rFonts w:ascii="Calibri" w:hAnsi="Calibri"/>
          <w:color w:val="646567"/>
          <w:sz w:val="22"/>
          <w:szCs w:val="22"/>
        </w:rPr>
        <w:t xml:space="preserve"> toepassing te vermeerderen met</w:t>
      </w:r>
      <w:r w:rsidRPr="002227F6">
        <w:rPr>
          <w:rFonts w:ascii="Calibri" w:hAnsi="Calibri"/>
          <w:color w:val="646567"/>
          <w:sz w:val="22"/>
          <w:szCs w:val="22"/>
        </w:rPr>
        <w:t xml:space="preserve"> BTW.</w:t>
      </w:r>
    </w:p>
    <w:p w:rsidR="00B35BE5" w:rsidRPr="002227F6" w:rsidRDefault="00B35BE5" w:rsidP="00D8145B">
      <w:pPr>
        <w:pStyle w:val="Plattetekst"/>
        <w:numPr>
          <w:ilvl w:val="1"/>
          <w:numId w:val="10"/>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w:t>
      </w:r>
      <w:r w:rsidR="001E7466" w:rsidRPr="002227F6">
        <w:rPr>
          <w:rFonts w:ascii="Calibri" w:hAnsi="Calibri"/>
          <w:color w:val="646567"/>
          <w:sz w:val="22"/>
          <w:szCs w:val="22"/>
        </w:rPr>
        <w:t>gebruiker</w:t>
      </w:r>
      <w:r w:rsidRPr="002227F6">
        <w:rPr>
          <w:rFonts w:ascii="Calibri" w:hAnsi="Calibri"/>
          <w:color w:val="646567"/>
          <w:sz w:val="22"/>
          <w:szCs w:val="22"/>
        </w:rPr>
        <w:t xml:space="preserve"> is gerechtigd een voorschotrekening te zenden ten belope van het bedrag van de </w:t>
      </w:r>
      <w:r w:rsidR="00A44570" w:rsidRPr="002227F6">
        <w:rPr>
          <w:rFonts w:ascii="Calibri" w:hAnsi="Calibri"/>
          <w:color w:val="646567"/>
          <w:sz w:val="22"/>
          <w:szCs w:val="22"/>
        </w:rPr>
        <w:t xml:space="preserve">totaal </w:t>
      </w:r>
      <w:r w:rsidRPr="002227F6">
        <w:rPr>
          <w:rFonts w:ascii="Calibri" w:hAnsi="Calibri"/>
          <w:color w:val="646567"/>
          <w:sz w:val="22"/>
          <w:szCs w:val="22"/>
        </w:rPr>
        <w:t>overeengekomen vergoeding</w:t>
      </w:r>
      <w:r w:rsidR="00A44570" w:rsidRPr="002227F6">
        <w:rPr>
          <w:rFonts w:ascii="Calibri" w:hAnsi="Calibri"/>
          <w:color w:val="646567"/>
          <w:sz w:val="22"/>
          <w:szCs w:val="22"/>
        </w:rPr>
        <w:t xml:space="preserve"> en kosten</w:t>
      </w:r>
      <w:r w:rsidRPr="002227F6">
        <w:rPr>
          <w:rFonts w:ascii="Calibri" w:hAnsi="Calibri"/>
          <w:color w:val="646567"/>
          <w:sz w:val="22"/>
          <w:szCs w:val="22"/>
        </w:rPr>
        <w:t xml:space="preserve">. Dit voorschot dient te worden </w:t>
      </w:r>
      <w:r w:rsidR="00A44570" w:rsidRPr="002227F6">
        <w:rPr>
          <w:rFonts w:ascii="Calibri" w:hAnsi="Calibri"/>
          <w:color w:val="646567"/>
          <w:sz w:val="22"/>
          <w:szCs w:val="22"/>
        </w:rPr>
        <w:t>voldaan binnen de door de gebruiker aangewezen termijn, althans</w:t>
      </w:r>
      <w:r w:rsidRPr="002227F6">
        <w:rPr>
          <w:rFonts w:ascii="Calibri" w:hAnsi="Calibri"/>
          <w:color w:val="646567"/>
          <w:sz w:val="22"/>
          <w:szCs w:val="22"/>
        </w:rPr>
        <w:t xml:space="preserve"> voordat de </w:t>
      </w:r>
      <w:r w:rsidR="001E7466" w:rsidRPr="002227F6">
        <w:rPr>
          <w:rFonts w:ascii="Calibri" w:hAnsi="Calibri"/>
          <w:color w:val="646567"/>
          <w:sz w:val="22"/>
          <w:szCs w:val="22"/>
        </w:rPr>
        <w:t>gebruiker</w:t>
      </w:r>
      <w:r w:rsidRPr="002227F6">
        <w:rPr>
          <w:rFonts w:ascii="Calibri" w:hAnsi="Calibri"/>
          <w:color w:val="646567"/>
          <w:sz w:val="22"/>
          <w:szCs w:val="22"/>
        </w:rPr>
        <w:t xml:space="preserve"> aan uitvoering van de overeenkomst begint.</w:t>
      </w:r>
    </w:p>
    <w:p w:rsidR="00C31B95" w:rsidRPr="002227F6" w:rsidRDefault="00063B58" w:rsidP="00D8145B">
      <w:pPr>
        <w:pStyle w:val="Plattetekst"/>
        <w:numPr>
          <w:ilvl w:val="1"/>
          <w:numId w:val="10"/>
        </w:numPr>
        <w:spacing w:line="276" w:lineRule="auto"/>
        <w:ind w:hanging="650"/>
        <w:jc w:val="both"/>
        <w:rPr>
          <w:rFonts w:ascii="Calibri" w:hAnsi="Calibri"/>
          <w:color w:val="646567"/>
          <w:sz w:val="22"/>
          <w:szCs w:val="22"/>
        </w:rPr>
      </w:pPr>
      <w:r w:rsidRPr="002227F6">
        <w:rPr>
          <w:rFonts w:ascii="Calibri" w:hAnsi="Calibri"/>
          <w:color w:val="646567"/>
          <w:sz w:val="22"/>
          <w:szCs w:val="22"/>
        </w:rPr>
        <w:t>Reiskosten, transportkosten,</w:t>
      </w:r>
      <w:r w:rsidR="00A44570" w:rsidRPr="002227F6">
        <w:rPr>
          <w:rFonts w:ascii="Calibri" w:hAnsi="Calibri"/>
          <w:color w:val="646567"/>
          <w:sz w:val="22"/>
          <w:szCs w:val="22"/>
        </w:rPr>
        <w:t xml:space="preserve"> menagekosten</w:t>
      </w:r>
      <w:r w:rsidRPr="002227F6">
        <w:rPr>
          <w:rFonts w:ascii="Calibri" w:hAnsi="Calibri"/>
          <w:color w:val="646567"/>
          <w:sz w:val="22"/>
          <w:szCs w:val="22"/>
        </w:rPr>
        <w:t>,</w:t>
      </w:r>
      <w:r w:rsidR="00A44570" w:rsidRPr="002227F6">
        <w:rPr>
          <w:rFonts w:ascii="Calibri" w:hAnsi="Calibri"/>
          <w:color w:val="646567"/>
          <w:sz w:val="22"/>
          <w:szCs w:val="22"/>
        </w:rPr>
        <w:t xml:space="preserve"> etc. </w:t>
      </w:r>
      <w:r w:rsidR="00B35BE5" w:rsidRPr="002227F6">
        <w:rPr>
          <w:rFonts w:ascii="Calibri" w:hAnsi="Calibri"/>
          <w:color w:val="646567"/>
          <w:sz w:val="22"/>
          <w:szCs w:val="22"/>
        </w:rPr>
        <w:t xml:space="preserve">komen voor rekening van de </w:t>
      </w:r>
      <w:r w:rsidR="001E7466" w:rsidRPr="002227F6">
        <w:rPr>
          <w:rFonts w:ascii="Calibri" w:hAnsi="Calibri"/>
          <w:color w:val="646567"/>
          <w:sz w:val="22"/>
          <w:szCs w:val="22"/>
        </w:rPr>
        <w:t>opdrachtgever</w:t>
      </w:r>
      <w:r w:rsidR="00B35BE5" w:rsidRPr="002227F6">
        <w:rPr>
          <w:rFonts w:ascii="Calibri" w:hAnsi="Calibri"/>
          <w:color w:val="646567"/>
          <w:sz w:val="22"/>
          <w:szCs w:val="22"/>
        </w:rPr>
        <w:t>. De tijd gemoeid met reizen wordt vergoed volgens het voor uitvoering van de opdracht overeengekomen tarief.</w:t>
      </w:r>
    </w:p>
    <w:p w:rsidR="00C31B95" w:rsidRPr="002227F6" w:rsidRDefault="00C31B95" w:rsidP="00D8145B">
      <w:pPr>
        <w:pStyle w:val="Plattetekst"/>
        <w:numPr>
          <w:ilvl w:val="1"/>
          <w:numId w:val="10"/>
        </w:numPr>
        <w:spacing w:line="276" w:lineRule="auto"/>
        <w:ind w:hanging="650"/>
        <w:jc w:val="both"/>
        <w:rPr>
          <w:rFonts w:ascii="Calibri" w:hAnsi="Calibri"/>
          <w:color w:val="646567"/>
          <w:sz w:val="22"/>
          <w:szCs w:val="22"/>
        </w:rPr>
      </w:pPr>
      <w:r w:rsidRPr="002227F6">
        <w:rPr>
          <w:rFonts w:ascii="Calibri" w:hAnsi="Calibri"/>
          <w:color w:val="646567"/>
          <w:sz w:val="22"/>
          <w:szCs w:val="22"/>
        </w:rPr>
        <w:t>Betaling van facturen van gebruiker dient te geschieden binnen 14 dagen na factuurdatum.</w:t>
      </w:r>
    </w:p>
    <w:p w:rsidR="00B35BE5" w:rsidRPr="002227F6" w:rsidRDefault="00B35BE5" w:rsidP="00D8145B">
      <w:pPr>
        <w:spacing w:line="276" w:lineRule="auto"/>
        <w:jc w:val="both"/>
        <w:rPr>
          <w:rFonts w:ascii="Calibri" w:hAnsi="Calibri"/>
          <w:color w:val="646567"/>
          <w:sz w:val="22"/>
          <w:szCs w:val="22"/>
        </w:rPr>
      </w:pPr>
    </w:p>
    <w:p w:rsidR="00B35BE5" w:rsidRPr="002227F6" w:rsidRDefault="00B35BE5"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Incasso- en proceskosten</w:t>
      </w:r>
    </w:p>
    <w:p w:rsidR="00B35BE5" w:rsidRPr="002227F6" w:rsidRDefault="00B35BE5" w:rsidP="007F081B">
      <w:pPr>
        <w:pStyle w:val="Plattetekst"/>
        <w:numPr>
          <w:ilvl w:val="1"/>
          <w:numId w:val="11"/>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Nadat de </w:t>
      </w:r>
      <w:r w:rsidR="001E7466" w:rsidRPr="002227F6">
        <w:rPr>
          <w:rFonts w:ascii="Calibri" w:hAnsi="Calibri"/>
          <w:color w:val="646567"/>
          <w:sz w:val="22"/>
          <w:szCs w:val="22"/>
        </w:rPr>
        <w:t>opdrachtgever</w:t>
      </w:r>
      <w:r w:rsidRPr="002227F6">
        <w:rPr>
          <w:rFonts w:ascii="Calibri" w:hAnsi="Calibri"/>
          <w:color w:val="646567"/>
          <w:sz w:val="22"/>
          <w:szCs w:val="22"/>
        </w:rPr>
        <w:t xml:space="preserve"> in verzuim is in de nakoming van zijn verplichtingen, waaronder betaling van de overeengekomen vergoeding, zijn door de </w:t>
      </w:r>
      <w:r w:rsidR="001E7466" w:rsidRPr="002227F6">
        <w:rPr>
          <w:rFonts w:ascii="Calibri" w:hAnsi="Calibri"/>
          <w:color w:val="646567"/>
          <w:sz w:val="22"/>
          <w:szCs w:val="22"/>
        </w:rPr>
        <w:t>opdrachtgever</w:t>
      </w:r>
      <w:r w:rsidRPr="002227F6">
        <w:rPr>
          <w:rFonts w:ascii="Calibri" w:hAnsi="Calibri"/>
          <w:color w:val="646567"/>
          <w:sz w:val="22"/>
          <w:szCs w:val="22"/>
        </w:rPr>
        <w:t xml:space="preserve"> buitengerechtelijke incassokosten verschuldigd volgens het Rapport Voorwerk II</w:t>
      </w:r>
      <w:r w:rsidR="00C31B95" w:rsidRPr="002227F6">
        <w:rPr>
          <w:rFonts w:ascii="Calibri" w:hAnsi="Calibri"/>
          <w:color w:val="646567"/>
          <w:sz w:val="22"/>
          <w:szCs w:val="22"/>
        </w:rPr>
        <w:t>, zonder dat opdrachtgever daarbij afstand doet van het meerdere</w:t>
      </w:r>
      <w:r w:rsidRPr="002227F6">
        <w:rPr>
          <w:rFonts w:ascii="Calibri" w:hAnsi="Calibri"/>
          <w:color w:val="646567"/>
          <w:sz w:val="22"/>
          <w:szCs w:val="22"/>
        </w:rPr>
        <w:t>.</w:t>
      </w:r>
    </w:p>
    <w:p w:rsidR="00B35BE5" w:rsidRPr="002227F6" w:rsidRDefault="00B35BE5" w:rsidP="007F081B">
      <w:pPr>
        <w:pStyle w:val="Plattetekst"/>
        <w:numPr>
          <w:ilvl w:val="1"/>
          <w:numId w:val="11"/>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In de in lid 1 genoemde omstandigheden is een rente verschuldigd van 1% per maand of gedeelte van een maand dat de </w:t>
      </w:r>
      <w:r w:rsidR="001E7466" w:rsidRPr="002227F6">
        <w:rPr>
          <w:rFonts w:ascii="Calibri" w:hAnsi="Calibri"/>
          <w:color w:val="646567"/>
          <w:sz w:val="22"/>
          <w:szCs w:val="22"/>
        </w:rPr>
        <w:t>opdrachtgever</w:t>
      </w:r>
      <w:r w:rsidRPr="002227F6">
        <w:rPr>
          <w:rFonts w:ascii="Calibri" w:hAnsi="Calibri"/>
          <w:color w:val="646567"/>
          <w:sz w:val="22"/>
          <w:szCs w:val="22"/>
        </w:rPr>
        <w:t xml:space="preserve"> in verzuim is.</w:t>
      </w:r>
    </w:p>
    <w:p w:rsidR="00B35BE5" w:rsidRPr="002227F6" w:rsidRDefault="00B35BE5" w:rsidP="007F081B">
      <w:pPr>
        <w:pStyle w:val="Plattetekst"/>
        <w:numPr>
          <w:ilvl w:val="1"/>
          <w:numId w:val="11"/>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In geval van een gerechtelijke procedure is de </w:t>
      </w:r>
      <w:r w:rsidR="001E7466" w:rsidRPr="002227F6">
        <w:rPr>
          <w:rFonts w:ascii="Calibri" w:hAnsi="Calibri"/>
          <w:color w:val="646567"/>
          <w:sz w:val="22"/>
          <w:szCs w:val="22"/>
        </w:rPr>
        <w:t>opdrachtgever</w:t>
      </w:r>
      <w:r w:rsidRPr="002227F6">
        <w:rPr>
          <w:rFonts w:ascii="Calibri" w:hAnsi="Calibri"/>
          <w:color w:val="646567"/>
          <w:sz w:val="22"/>
          <w:szCs w:val="22"/>
        </w:rPr>
        <w:t xml:space="preserve"> gehouden de door de </w:t>
      </w:r>
      <w:r w:rsidR="001E7466" w:rsidRPr="002227F6">
        <w:rPr>
          <w:rFonts w:ascii="Calibri" w:hAnsi="Calibri"/>
          <w:color w:val="646567"/>
          <w:sz w:val="22"/>
          <w:szCs w:val="22"/>
        </w:rPr>
        <w:t>gebruiker</w:t>
      </w:r>
      <w:r w:rsidRPr="002227F6">
        <w:rPr>
          <w:rFonts w:ascii="Calibri" w:hAnsi="Calibri"/>
          <w:color w:val="646567"/>
          <w:sz w:val="22"/>
          <w:szCs w:val="22"/>
        </w:rPr>
        <w:t xml:space="preserve"> gemaakte proceskosten, waaronder de volledige kosten van zijn eventuele advocaat</w:t>
      </w:r>
      <w:r w:rsidR="00C31B95" w:rsidRPr="002227F6">
        <w:rPr>
          <w:rFonts w:ascii="Calibri" w:hAnsi="Calibri"/>
          <w:color w:val="646567"/>
          <w:sz w:val="22"/>
          <w:szCs w:val="22"/>
        </w:rPr>
        <w:t>,</w:t>
      </w:r>
      <w:r w:rsidRPr="002227F6">
        <w:rPr>
          <w:rFonts w:ascii="Calibri" w:hAnsi="Calibri"/>
          <w:color w:val="646567"/>
          <w:sz w:val="22"/>
          <w:szCs w:val="22"/>
        </w:rPr>
        <w:t xml:space="preserve"> volledig te vergoeden.</w:t>
      </w:r>
    </w:p>
    <w:p w:rsidR="001E7466" w:rsidRPr="002227F6" w:rsidRDefault="001E7466" w:rsidP="00D8145B">
      <w:pPr>
        <w:spacing w:line="276" w:lineRule="auto"/>
        <w:jc w:val="both"/>
        <w:rPr>
          <w:rFonts w:ascii="Calibri" w:hAnsi="Calibri"/>
          <w:color w:val="646567"/>
          <w:sz w:val="22"/>
          <w:szCs w:val="22"/>
        </w:rPr>
      </w:pPr>
    </w:p>
    <w:p w:rsidR="001E7466" w:rsidRPr="002227F6" w:rsidRDefault="001E7466"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(Tussentijdse) beëindiging van de opdracht</w:t>
      </w:r>
    </w:p>
    <w:p w:rsidR="005E6247" w:rsidRPr="002227F6" w:rsidRDefault="001E7466" w:rsidP="007F081B">
      <w:pPr>
        <w:pStyle w:val="Plattetekst"/>
        <w:numPr>
          <w:ilvl w:val="1"/>
          <w:numId w:val="13"/>
        </w:numPr>
        <w:spacing w:line="276" w:lineRule="auto"/>
        <w:ind w:hanging="650"/>
        <w:jc w:val="both"/>
        <w:rPr>
          <w:rFonts w:ascii="Calibri" w:hAnsi="Calibri"/>
          <w:color w:val="646567"/>
          <w:sz w:val="22"/>
          <w:szCs w:val="22"/>
        </w:rPr>
      </w:pPr>
      <w:r w:rsidRPr="002227F6">
        <w:rPr>
          <w:rFonts w:ascii="Calibri" w:hAnsi="Calibri"/>
          <w:color w:val="646567"/>
          <w:sz w:val="22"/>
          <w:szCs w:val="22"/>
        </w:rPr>
        <w:t>Indien de overeenkomst voortijds of tijdens uitvoering van de opdracht door de opdrachtgever wordt geannuleerd, heeft de gebruiker recht op schadevergoeding, welke schadevergoeding bij annulering</w:t>
      </w:r>
      <w:r w:rsidR="005E6247" w:rsidRPr="002227F6">
        <w:rPr>
          <w:rFonts w:ascii="Calibri" w:hAnsi="Calibri"/>
          <w:color w:val="646567"/>
          <w:sz w:val="22"/>
          <w:szCs w:val="22"/>
        </w:rPr>
        <w:t xml:space="preserve"> voor de overeengekomen datum van uitvoering de volgende percentages van de overeengekomen vergoeding bedraagt:</w:t>
      </w:r>
    </w:p>
    <w:p w:rsidR="005E6247" w:rsidRPr="002227F6" w:rsidRDefault="003703B5" w:rsidP="005E6247">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Tot</w:t>
      </w:r>
      <w:r w:rsidR="005E6247" w:rsidRPr="002227F6">
        <w:rPr>
          <w:rFonts w:ascii="Calibri" w:hAnsi="Calibri"/>
          <w:color w:val="646567"/>
          <w:sz w:val="22"/>
          <w:szCs w:val="22"/>
        </w:rPr>
        <w:t xml:space="preserve"> </w:t>
      </w:r>
      <w:r w:rsidR="009116F9">
        <w:rPr>
          <w:rFonts w:ascii="Calibri" w:hAnsi="Calibri"/>
          <w:color w:val="646567"/>
          <w:sz w:val="22"/>
          <w:szCs w:val="22"/>
        </w:rPr>
        <w:t>30</w:t>
      </w:r>
      <w:r w:rsidR="005E6247" w:rsidRPr="002227F6">
        <w:rPr>
          <w:rFonts w:ascii="Calibri" w:hAnsi="Calibri"/>
          <w:color w:val="646567"/>
          <w:sz w:val="22"/>
          <w:szCs w:val="22"/>
        </w:rPr>
        <w:t xml:space="preserve"> dagen: </w:t>
      </w:r>
      <w:r w:rsidR="001E7466" w:rsidRPr="002227F6">
        <w:rPr>
          <w:rFonts w:ascii="Calibri" w:hAnsi="Calibri"/>
          <w:color w:val="646567"/>
          <w:sz w:val="22"/>
          <w:szCs w:val="22"/>
        </w:rPr>
        <w:t>25%</w:t>
      </w:r>
      <w:r>
        <w:rPr>
          <w:rFonts w:ascii="Calibri" w:hAnsi="Calibri"/>
          <w:color w:val="646567"/>
          <w:sz w:val="22"/>
          <w:szCs w:val="22"/>
        </w:rPr>
        <w:t>.</w:t>
      </w:r>
    </w:p>
    <w:p w:rsidR="005E6247" w:rsidRPr="002227F6" w:rsidRDefault="003703B5" w:rsidP="005E6247">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Tot</w:t>
      </w:r>
      <w:r w:rsidR="005E6247" w:rsidRPr="002227F6">
        <w:rPr>
          <w:rFonts w:ascii="Calibri" w:hAnsi="Calibri"/>
          <w:color w:val="646567"/>
          <w:sz w:val="22"/>
          <w:szCs w:val="22"/>
        </w:rPr>
        <w:t xml:space="preserve"> </w:t>
      </w:r>
      <w:r w:rsidR="009116F9">
        <w:rPr>
          <w:rFonts w:ascii="Calibri" w:hAnsi="Calibri"/>
          <w:color w:val="646567"/>
          <w:sz w:val="22"/>
          <w:szCs w:val="22"/>
        </w:rPr>
        <w:t>1</w:t>
      </w:r>
      <w:r w:rsidR="00B22FB7" w:rsidRPr="002227F6">
        <w:rPr>
          <w:rFonts w:ascii="Calibri" w:hAnsi="Calibri"/>
          <w:color w:val="646567"/>
          <w:sz w:val="22"/>
          <w:szCs w:val="22"/>
        </w:rPr>
        <w:t>5</w:t>
      </w:r>
      <w:r>
        <w:rPr>
          <w:rFonts w:ascii="Calibri" w:hAnsi="Calibri"/>
          <w:color w:val="646567"/>
          <w:sz w:val="22"/>
          <w:szCs w:val="22"/>
        </w:rPr>
        <w:t xml:space="preserve"> dagen: 50%.</w:t>
      </w:r>
    </w:p>
    <w:p w:rsidR="005E6247" w:rsidRPr="002227F6" w:rsidRDefault="003703B5" w:rsidP="005E6247">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Tot</w:t>
      </w:r>
      <w:r w:rsidR="001E7466" w:rsidRPr="002227F6">
        <w:rPr>
          <w:rFonts w:ascii="Calibri" w:hAnsi="Calibri"/>
          <w:color w:val="646567"/>
          <w:sz w:val="22"/>
          <w:szCs w:val="22"/>
        </w:rPr>
        <w:t xml:space="preserve"> </w:t>
      </w:r>
      <w:r w:rsidR="009116F9">
        <w:rPr>
          <w:rFonts w:ascii="Calibri" w:hAnsi="Calibri"/>
          <w:color w:val="646567"/>
          <w:sz w:val="22"/>
          <w:szCs w:val="22"/>
        </w:rPr>
        <w:t>7</w:t>
      </w:r>
      <w:r w:rsidR="001E7466" w:rsidRPr="002227F6">
        <w:rPr>
          <w:rFonts w:ascii="Calibri" w:hAnsi="Calibri"/>
          <w:color w:val="646567"/>
          <w:sz w:val="22"/>
          <w:szCs w:val="22"/>
        </w:rPr>
        <w:t xml:space="preserve"> dagen</w:t>
      </w:r>
      <w:r w:rsidR="005E6247" w:rsidRPr="002227F6">
        <w:rPr>
          <w:rFonts w:ascii="Calibri" w:hAnsi="Calibri"/>
          <w:color w:val="646567"/>
          <w:sz w:val="22"/>
          <w:szCs w:val="22"/>
        </w:rPr>
        <w:t>:</w:t>
      </w:r>
      <w:r w:rsidR="001E7466" w:rsidRPr="002227F6">
        <w:rPr>
          <w:rFonts w:ascii="Calibri" w:hAnsi="Calibri"/>
          <w:color w:val="646567"/>
          <w:sz w:val="22"/>
          <w:szCs w:val="22"/>
        </w:rPr>
        <w:t xml:space="preserve"> </w:t>
      </w:r>
      <w:r w:rsidR="00CE67AC" w:rsidRPr="002227F6">
        <w:rPr>
          <w:rFonts w:ascii="Calibri" w:hAnsi="Calibri"/>
          <w:color w:val="646567"/>
          <w:sz w:val="22"/>
          <w:szCs w:val="22"/>
        </w:rPr>
        <w:t>75</w:t>
      </w:r>
      <w:r>
        <w:rPr>
          <w:rFonts w:ascii="Calibri" w:hAnsi="Calibri"/>
          <w:color w:val="646567"/>
          <w:sz w:val="22"/>
          <w:szCs w:val="22"/>
        </w:rPr>
        <w:t>%.</w:t>
      </w:r>
    </w:p>
    <w:p w:rsidR="001E7466" w:rsidRPr="002227F6" w:rsidRDefault="003703B5" w:rsidP="005E6247">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Binnen</w:t>
      </w:r>
      <w:r w:rsidR="001E7466" w:rsidRPr="002227F6">
        <w:rPr>
          <w:rFonts w:ascii="Calibri" w:hAnsi="Calibri"/>
          <w:color w:val="646567"/>
          <w:sz w:val="22"/>
          <w:szCs w:val="22"/>
        </w:rPr>
        <w:t xml:space="preserve"> </w:t>
      </w:r>
      <w:r w:rsidR="009116F9">
        <w:rPr>
          <w:rFonts w:ascii="Calibri" w:hAnsi="Calibri"/>
          <w:color w:val="646567"/>
          <w:sz w:val="22"/>
          <w:szCs w:val="22"/>
        </w:rPr>
        <w:t>7</w:t>
      </w:r>
      <w:r w:rsidR="001E7466" w:rsidRPr="002227F6">
        <w:rPr>
          <w:rFonts w:ascii="Calibri" w:hAnsi="Calibri"/>
          <w:color w:val="646567"/>
          <w:sz w:val="22"/>
          <w:szCs w:val="22"/>
        </w:rPr>
        <w:t xml:space="preserve"> dagen</w:t>
      </w:r>
      <w:r w:rsidR="009116F9">
        <w:rPr>
          <w:rFonts w:ascii="Calibri" w:hAnsi="Calibri"/>
          <w:color w:val="646567"/>
          <w:sz w:val="22"/>
          <w:szCs w:val="22"/>
        </w:rPr>
        <w:t>:</w:t>
      </w:r>
      <w:r w:rsidR="001E7466" w:rsidRPr="002227F6">
        <w:rPr>
          <w:rFonts w:ascii="Calibri" w:hAnsi="Calibri"/>
          <w:color w:val="646567"/>
          <w:sz w:val="22"/>
          <w:szCs w:val="22"/>
        </w:rPr>
        <w:t xml:space="preserve"> </w:t>
      </w:r>
      <w:r w:rsidR="00CE67AC" w:rsidRPr="002227F6">
        <w:rPr>
          <w:rFonts w:ascii="Calibri" w:hAnsi="Calibri"/>
          <w:color w:val="646567"/>
          <w:sz w:val="22"/>
          <w:szCs w:val="22"/>
        </w:rPr>
        <w:t>100</w:t>
      </w:r>
      <w:r w:rsidR="001E7466" w:rsidRPr="002227F6">
        <w:rPr>
          <w:rFonts w:ascii="Calibri" w:hAnsi="Calibri"/>
          <w:color w:val="646567"/>
          <w:sz w:val="22"/>
          <w:szCs w:val="22"/>
        </w:rPr>
        <w:t>%.</w:t>
      </w:r>
    </w:p>
    <w:p w:rsidR="00CE67AC" w:rsidRPr="002227F6" w:rsidRDefault="00CE67AC" w:rsidP="007F081B">
      <w:pPr>
        <w:pStyle w:val="Plattetekst"/>
        <w:numPr>
          <w:ilvl w:val="1"/>
          <w:numId w:val="13"/>
        </w:numPr>
        <w:spacing w:line="276" w:lineRule="auto"/>
        <w:ind w:hanging="650"/>
        <w:jc w:val="both"/>
        <w:rPr>
          <w:rFonts w:ascii="Calibri" w:hAnsi="Calibri"/>
          <w:color w:val="646567"/>
          <w:sz w:val="22"/>
          <w:szCs w:val="22"/>
        </w:rPr>
      </w:pPr>
      <w:r w:rsidRPr="002227F6">
        <w:rPr>
          <w:rFonts w:ascii="Calibri" w:hAnsi="Calibri"/>
          <w:color w:val="646567"/>
          <w:sz w:val="22"/>
          <w:szCs w:val="22"/>
        </w:rPr>
        <w:t>Indien de opdrachtgever de overeenkomst tijdens de loopti</w:t>
      </w:r>
      <w:r w:rsidR="00063B58" w:rsidRPr="002227F6">
        <w:rPr>
          <w:rFonts w:ascii="Calibri" w:hAnsi="Calibri"/>
          <w:color w:val="646567"/>
          <w:sz w:val="22"/>
          <w:szCs w:val="22"/>
        </w:rPr>
        <w:t>jd van de overeenkomst beëindigt</w:t>
      </w:r>
      <w:r w:rsidRPr="002227F6">
        <w:rPr>
          <w:rFonts w:ascii="Calibri" w:hAnsi="Calibri"/>
          <w:color w:val="646567"/>
          <w:sz w:val="22"/>
          <w:szCs w:val="22"/>
        </w:rPr>
        <w:t>, is de volledige bedongen vergoeding aan de gebruiker verschuldigd.</w:t>
      </w:r>
    </w:p>
    <w:p w:rsidR="001E7466" w:rsidRPr="002227F6" w:rsidRDefault="001E7466" w:rsidP="007F081B">
      <w:pPr>
        <w:pStyle w:val="Plattetekst"/>
        <w:numPr>
          <w:ilvl w:val="1"/>
          <w:numId w:val="13"/>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In alle in lid 1 </w:t>
      </w:r>
      <w:r w:rsidR="00C31B95" w:rsidRPr="002227F6">
        <w:rPr>
          <w:rFonts w:ascii="Calibri" w:hAnsi="Calibri"/>
          <w:color w:val="646567"/>
          <w:sz w:val="22"/>
          <w:szCs w:val="22"/>
        </w:rPr>
        <w:t xml:space="preserve">en lid 2 </w:t>
      </w:r>
      <w:r w:rsidRPr="002227F6">
        <w:rPr>
          <w:rFonts w:ascii="Calibri" w:hAnsi="Calibri"/>
          <w:color w:val="646567"/>
          <w:sz w:val="22"/>
          <w:szCs w:val="22"/>
        </w:rPr>
        <w:t>genoemde gevallen is de opdrachtgever bovendien gehouden tot betaling van</w:t>
      </w:r>
      <w:r w:rsidR="00063B58" w:rsidRPr="002227F6">
        <w:rPr>
          <w:rFonts w:ascii="Calibri" w:hAnsi="Calibri"/>
          <w:color w:val="646567"/>
          <w:sz w:val="22"/>
          <w:szCs w:val="22"/>
        </w:rPr>
        <w:t xml:space="preserve"> </w:t>
      </w:r>
      <w:r w:rsidRPr="002227F6">
        <w:rPr>
          <w:rFonts w:ascii="Calibri" w:hAnsi="Calibri"/>
          <w:color w:val="646567"/>
          <w:sz w:val="22"/>
          <w:szCs w:val="22"/>
        </w:rPr>
        <w:t>alle onkosten welke de gebruiker reeds heeft gemaakt</w:t>
      </w:r>
      <w:r w:rsidR="00C31B95" w:rsidRPr="002227F6">
        <w:rPr>
          <w:rFonts w:ascii="Calibri" w:hAnsi="Calibri"/>
          <w:color w:val="646567"/>
          <w:sz w:val="22"/>
          <w:szCs w:val="22"/>
        </w:rPr>
        <w:t>, of redelijkerwijze zal moeten maken ter beëindiging van de opdracht</w:t>
      </w:r>
      <w:r w:rsidR="00927F3A" w:rsidRPr="002227F6">
        <w:rPr>
          <w:rFonts w:ascii="Calibri" w:hAnsi="Calibri"/>
          <w:color w:val="646567"/>
          <w:sz w:val="22"/>
          <w:szCs w:val="22"/>
        </w:rPr>
        <w:t>.</w:t>
      </w:r>
    </w:p>
    <w:p w:rsidR="009B6980" w:rsidRPr="002227F6" w:rsidRDefault="009B6980" w:rsidP="007F081B">
      <w:pPr>
        <w:pStyle w:val="Plattetekst"/>
        <w:numPr>
          <w:ilvl w:val="1"/>
          <w:numId w:val="13"/>
        </w:numPr>
        <w:spacing w:line="276" w:lineRule="auto"/>
        <w:ind w:hanging="650"/>
        <w:jc w:val="both"/>
        <w:rPr>
          <w:rFonts w:ascii="Calibri" w:hAnsi="Calibri"/>
          <w:color w:val="646567"/>
          <w:sz w:val="22"/>
          <w:szCs w:val="22"/>
        </w:rPr>
      </w:pPr>
      <w:r w:rsidRPr="002227F6">
        <w:rPr>
          <w:rFonts w:ascii="Calibri" w:hAnsi="Calibri"/>
          <w:color w:val="646567"/>
          <w:sz w:val="22"/>
          <w:szCs w:val="22"/>
        </w:rPr>
        <w:t>Gebruiker is bevoegd de nakoming van de verplichtingen op te schor</w:t>
      </w:r>
      <w:r w:rsidR="00CE67AC" w:rsidRPr="002227F6">
        <w:rPr>
          <w:rFonts w:ascii="Calibri" w:hAnsi="Calibri"/>
          <w:color w:val="646567"/>
          <w:sz w:val="22"/>
          <w:szCs w:val="22"/>
        </w:rPr>
        <w:t>t</w:t>
      </w:r>
      <w:r w:rsidRPr="002227F6">
        <w:rPr>
          <w:rFonts w:ascii="Calibri" w:hAnsi="Calibri"/>
          <w:color w:val="646567"/>
          <w:sz w:val="22"/>
          <w:szCs w:val="22"/>
        </w:rPr>
        <w:t>en of de overeenkomst te ontbinden, indien:</w:t>
      </w:r>
    </w:p>
    <w:p w:rsidR="009B6980" w:rsidRPr="002227F6" w:rsidRDefault="003703B5" w:rsidP="007F081B">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lastRenderedPageBreak/>
        <w:t>Opdrachtgever</w:t>
      </w:r>
      <w:r w:rsidR="009B6980" w:rsidRPr="002227F6">
        <w:rPr>
          <w:rFonts w:ascii="Calibri" w:hAnsi="Calibri"/>
          <w:color w:val="646567"/>
          <w:sz w:val="22"/>
          <w:szCs w:val="22"/>
        </w:rPr>
        <w:t xml:space="preserve"> de verplichtingen uit </w:t>
      </w:r>
      <w:r w:rsidR="00ED0490" w:rsidRPr="002227F6">
        <w:rPr>
          <w:rFonts w:ascii="Calibri" w:hAnsi="Calibri"/>
          <w:color w:val="646567"/>
          <w:sz w:val="22"/>
          <w:szCs w:val="22"/>
        </w:rPr>
        <w:t>de overeenkomst niet of niet voll</w:t>
      </w:r>
      <w:r w:rsidR="009B6980" w:rsidRPr="002227F6">
        <w:rPr>
          <w:rFonts w:ascii="Calibri" w:hAnsi="Calibri"/>
          <w:color w:val="646567"/>
          <w:sz w:val="22"/>
          <w:szCs w:val="22"/>
        </w:rPr>
        <w:t>edig nakomt.</w:t>
      </w:r>
    </w:p>
    <w:p w:rsidR="009B6980" w:rsidRPr="002227F6" w:rsidRDefault="003703B5" w:rsidP="007F081B">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Na</w:t>
      </w:r>
      <w:r w:rsidR="009B6980" w:rsidRPr="002227F6">
        <w:rPr>
          <w:rFonts w:ascii="Calibri" w:hAnsi="Calibri"/>
          <w:color w:val="646567"/>
          <w:sz w:val="22"/>
          <w:szCs w:val="22"/>
        </w:rPr>
        <w:t xml:space="preserve"> het sluiten </w:t>
      </w:r>
      <w:r w:rsidR="00ED0490" w:rsidRPr="002227F6">
        <w:rPr>
          <w:rFonts w:ascii="Calibri" w:hAnsi="Calibri"/>
          <w:color w:val="646567"/>
          <w:sz w:val="22"/>
          <w:szCs w:val="22"/>
        </w:rPr>
        <w:t>van de overeenkomst</w:t>
      </w:r>
      <w:r w:rsidR="00063B58" w:rsidRPr="002227F6">
        <w:rPr>
          <w:rFonts w:ascii="Calibri" w:hAnsi="Calibri"/>
          <w:color w:val="646567"/>
          <w:sz w:val="22"/>
          <w:szCs w:val="22"/>
        </w:rPr>
        <w:t>,</w:t>
      </w:r>
      <w:r w:rsidR="00ED0490" w:rsidRPr="002227F6">
        <w:rPr>
          <w:rFonts w:ascii="Calibri" w:hAnsi="Calibri"/>
          <w:color w:val="646567"/>
          <w:sz w:val="22"/>
          <w:szCs w:val="22"/>
        </w:rPr>
        <w:t xml:space="preserve"> gebruiker te</w:t>
      </w:r>
      <w:r w:rsidR="009B6980" w:rsidRPr="002227F6">
        <w:rPr>
          <w:rFonts w:ascii="Calibri" w:hAnsi="Calibri"/>
          <w:color w:val="646567"/>
          <w:sz w:val="22"/>
          <w:szCs w:val="22"/>
        </w:rPr>
        <w:t>r kennis gekomen omstandigheden goede grond geven te vrezen dat de opdrachtgever de verplichtingen niet zal nakomen. In geval er goede grond bestaat te vrezen dat de opdrachtgever slechts gedeeltelijk of niet behoorlijk zal nakomen, is de opschorting slechts toegelaten voor zover de tekortkoming haar rechtvaardigt.</w:t>
      </w:r>
    </w:p>
    <w:p w:rsidR="009B6980" w:rsidRPr="002227F6" w:rsidRDefault="003703B5" w:rsidP="007F081B">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Opdrachtgever</w:t>
      </w:r>
      <w:r w:rsidR="009B6980" w:rsidRPr="002227F6">
        <w:rPr>
          <w:rFonts w:ascii="Calibri" w:hAnsi="Calibri"/>
          <w:color w:val="646567"/>
          <w:sz w:val="22"/>
          <w:szCs w:val="22"/>
        </w:rPr>
        <w:t xml:space="preserve"> bij het sluiten van de overeenkomst verzocht is zekerheid te stellen voor de voldoening van zijn verplichtingen uit de overeenkomst en deze zekerheid uitblijft of onvoldoende is.</w:t>
      </w:r>
    </w:p>
    <w:p w:rsidR="009B6980" w:rsidRPr="002227F6" w:rsidRDefault="009B6980" w:rsidP="007F081B">
      <w:pPr>
        <w:pStyle w:val="Plattetekst"/>
        <w:numPr>
          <w:ilvl w:val="1"/>
          <w:numId w:val="13"/>
        </w:numPr>
        <w:spacing w:line="276" w:lineRule="auto"/>
        <w:ind w:hanging="650"/>
        <w:jc w:val="both"/>
        <w:rPr>
          <w:rFonts w:ascii="Calibri" w:hAnsi="Calibri"/>
          <w:color w:val="646567"/>
          <w:sz w:val="22"/>
          <w:szCs w:val="22"/>
        </w:rPr>
      </w:pPr>
      <w:r w:rsidRPr="002227F6">
        <w:rPr>
          <w:rFonts w:ascii="Calibri" w:hAnsi="Calibri"/>
          <w:color w:val="646567"/>
          <w:sz w:val="22"/>
          <w:szCs w:val="22"/>
        </w:rPr>
        <w:t>Voorts is gebruiker bevoegd de overeenkomst te (doen) ontbinden indien zich omstandigheden voordoen welke van dien aard zijn dat nakoming van de overeenkomst onmogelijk of naar maatstaven van redelijkheid en billijkheid niet langer kan worden gevergd dan wel indien zich anderszins omstandigheden voordoen welke van dien aard zijn dat ongewijzigde instandhouding van de overeenkomst in redelijkheid niet mag worden verwacht.</w:t>
      </w:r>
    </w:p>
    <w:p w:rsidR="009B6980" w:rsidRPr="002227F6" w:rsidRDefault="009B6980" w:rsidP="007F081B">
      <w:pPr>
        <w:pStyle w:val="Plattetekst"/>
        <w:numPr>
          <w:ilvl w:val="1"/>
          <w:numId w:val="13"/>
        </w:numPr>
        <w:spacing w:line="276" w:lineRule="auto"/>
        <w:ind w:hanging="650"/>
        <w:jc w:val="both"/>
        <w:rPr>
          <w:rFonts w:ascii="Calibri" w:hAnsi="Calibri"/>
          <w:color w:val="646567"/>
          <w:sz w:val="22"/>
          <w:szCs w:val="22"/>
        </w:rPr>
      </w:pPr>
      <w:r w:rsidRPr="002227F6">
        <w:rPr>
          <w:rFonts w:ascii="Calibri" w:hAnsi="Calibri"/>
          <w:color w:val="646567"/>
          <w:sz w:val="22"/>
          <w:szCs w:val="22"/>
        </w:rPr>
        <w:t>Indien de overeenkomst wordt ontbonden zijn de vorderingen van gebruiker op de opdrachtgever onmiddellijk opeisbaar. Indien gebruiker de nakoming van de verplichtingen opschort, behoudt hij zijn aanspraken uit de wet en overeenkomst.</w:t>
      </w:r>
    </w:p>
    <w:p w:rsidR="009B6980" w:rsidRDefault="009B6980" w:rsidP="007F081B">
      <w:pPr>
        <w:pStyle w:val="Plattetekst"/>
        <w:numPr>
          <w:ilvl w:val="1"/>
          <w:numId w:val="13"/>
        </w:numPr>
        <w:spacing w:line="276" w:lineRule="auto"/>
        <w:ind w:hanging="650"/>
        <w:jc w:val="both"/>
        <w:rPr>
          <w:rFonts w:ascii="Calibri" w:hAnsi="Calibri"/>
          <w:color w:val="646567"/>
          <w:sz w:val="22"/>
          <w:szCs w:val="22"/>
        </w:rPr>
      </w:pPr>
      <w:r w:rsidRPr="002227F6">
        <w:rPr>
          <w:rFonts w:ascii="Calibri" w:hAnsi="Calibri"/>
          <w:color w:val="646567"/>
          <w:sz w:val="22"/>
          <w:szCs w:val="22"/>
        </w:rPr>
        <w:t>Gebruiker behoudt steeds het recht schadevergoeding te vorderen.</w:t>
      </w:r>
    </w:p>
    <w:p w:rsidR="00F566F4" w:rsidRPr="002227F6" w:rsidRDefault="00F566F4" w:rsidP="00F566F4">
      <w:pPr>
        <w:pStyle w:val="Plattetekst"/>
        <w:spacing w:line="276" w:lineRule="auto"/>
        <w:jc w:val="both"/>
        <w:rPr>
          <w:rFonts w:ascii="Calibri" w:hAnsi="Calibri"/>
          <w:color w:val="646567"/>
          <w:sz w:val="22"/>
          <w:szCs w:val="22"/>
        </w:rPr>
      </w:pPr>
    </w:p>
    <w:p w:rsidR="001E7466" w:rsidRPr="002227F6" w:rsidRDefault="009B6980"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Aansprakelijkheid</w:t>
      </w:r>
    </w:p>
    <w:p w:rsidR="00A44570" w:rsidRPr="002227F6" w:rsidRDefault="009B6980" w:rsidP="00927F3A">
      <w:pPr>
        <w:pStyle w:val="Plattetekst"/>
        <w:numPr>
          <w:ilvl w:val="1"/>
          <w:numId w:val="14"/>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w:t>
      </w:r>
      <w:r w:rsidR="003A6870" w:rsidRPr="002227F6">
        <w:rPr>
          <w:rFonts w:ascii="Calibri" w:hAnsi="Calibri"/>
          <w:color w:val="646567"/>
          <w:sz w:val="22"/>
          <w:szCs w:val="22"/>
        </w:rPr>
        <w:t>gebruiker</w:t>
      </w:r>
      <w:r w:rsidRPr="002227F6">
        <w:rPr>
          <w:rFonts w:ascii="Calibri" w:hAnsi="Calibri"/>
          <w:color w:val="646567"/>
          <w:sz w:val="22"/>
          <w:szCs w:val="22"/>
        </w:rPr>
        <w:t xml:space="preserve"> is niet aansprakelijk voor</w:t>
      </w:r>
      <w:r w:rsidR="00A44570" w:rsidRPr="002227F6">
        <w:rPr>
          <w:rFonts w:ascii="Calibri" w:hAnsi="Calibri"/>
          <w:color w:val="646567"/>
          <w:sz w:val="22"/>
          <w:szCs w:val="22"/>
        </w:rPr>
        <w:t>:</w:t>
      </w:r>
    </w:p>
    <w:p w:rsidR="009B698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9B6980" w:rsidRPr="002227F6">
        <w:rPr>
          <w:rFonts w:ascii="Calibri" w:hAnsi="Calibri"/>
          <w:color w:val="646567"/>
          <w:sz w:val="22"/>
          <w:szCs w:val="22"/>
        </w:rPr>
        <w:t xml:space="preserve"> aan schip, scheepsbestanddelen en scheepstoebehoren en/of al dan niet tot het schip behorende hulpmiddelen die in het kader van de exploitatie van het schip worden gebruikt.</w:t>
      </w:r>
    </w:p>
    <w:p w:rsidR="009B698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9B6980" w:rsidRPr="002227F6">
        <w:rPr>
          <w:rFonts w:ascii="Calibri" w:hAnsi="Calibri"/>
          <w:color w:val="646567"/>
          <w:sz w:val="22"/>
          <w:szCs w:val="22"/>
        </w:rPr>
        <w:t xml:space="preserve"> aan </w:t>
      </w:r>
      <w:r w:rsidR="00B87DF5" w:rsidRPr="002227F6">
        <w:rPr>
          <w:rFonts w:ascii="Calibri" w:hAnsi="Calibri"/>
          <w:color w:val="646567"/>
          <w:sz w:val="22"/>
          <w:szCs w:val="22"/>
        </w:rPr>
        <w:t xml:space="preserve">bezittingen, eigendommen, lichaam en/of geest van </w:t>
      </w:r>
      <w:r w:rsidR="009B6980" w:rsidRPr="002227F6">
        <w:rPr>
          <w:rFonts w:ascii="Calibri" w:hAnsi="Calibri"/>
          <w:color w:val="646567"/>
          <w:sz w:val="22"/>
          <w:szCs w:val="22"/>
        </w:rPr>
        <w:t>bemanning</w:t>
      </w:r>
      <w:r w:rsidR="00790290" w:rsidRPr="002227F6">
        <w:rPr>
          <w:rFonts w:ascii="Calibri" w:hAnsi="Calibri"/>
          <w:color w:val="646567"/>
          <w:sz w:val="22"/>
          <w:szCs w:val="22"/>
        </w:rPr>
        <w:t>, passagiers en/of (andere) opvarenden</w:t>
      </w:r>
      <w:r w:rsidR="009B6980" w:rsidRPr="002227F6">
        <w:rPr>
          <w:rFonts w:ascii="Calibri" w:hAnsi="Calibri"/>
          <w:color w:val="646567"/>
          <w:sz w:val="22"/>
          <w:szCs w:val="22"/>
        </w:rPr>
        <w:t>, ook niet voor letsel of dood.</w:t>
      </w:r>
    </w:p>
    <w:p w:rsidR="009B698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9B6980" w:rsidRPr="002227F6">
        <w:rPr>
          <w:rFonts w:ascii="Calibri" w:hAnsi="Calibri"/>
          <w:color w:val="646567"/>
          <w:sz w:val="22"/>
          <w:szCs w:val="22"/>
        </w:rPr>
        <w:t xml:space="preserve"> met betrekking tot de exploitatie van het schip, waaronder vertragingsschade ook als die het gevolg is van te laat aan boord komen van de </w:t>
      </w:r>
      <w:r w:rsidR="003A6870" w:rsidRPr="002227F6">
        <w:rPr>
          <w:rFonts w:ascii="Calibri" w:hAnsi="Calibri"/>
          <w:color w:val="646567"/>
          <w:sz w:val="22"/>
          <w:szCs w:val="22"/>
        </w:rPr>
        <w:t>gebruiker</w:t>
      </w:r>
      <w:r w:rsidR="009B6980" w:rsidRPr="002227F6">
        <w:rPr>
          <w:rFonts w:ascii="Calibri" w:hAnsi="Calibri"/>
          <w:color w:val="646567"/>
          <w:sz w:val="22"/>
          <w:szCs w:val="22"/>
        </w:rPr>
        <w:t xml:space="preserve"> door welke omstandigheid dan ook.</w:t>
      </w:r>
    </w:p>
    <w:p w:rsidR="009B698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9B6980" w:rsidRPr="002227F6">
        <w:rPr>
          <w:rFonts w:ascii="Calibri" w:hAnsi="Calibri"/>
          <w:color w:val="646567"/>
          <w:sz w:val="22"/>
          <w:szCs w:val="22"/>
        </w:rPr>
        <w:t xml:space="preserve"> veroorzaakt aan derden in het kader van deze overeenkomst, al dan niet veroorzaakt in verband met de op grond van deze overeenkomst gepaard gaande werkzaamheden, waaronder kunstwer</w:t>
      </w:r>
      <w:r w:rsidR="00063B58" w:rsidRPr="002227F6">
        <w:rPr>
          <w:rFonts w:ascii="Calibri" w:hAnsi="Calibri"/>
          <w:color w:val="646567"/>
          <w:sz w:val="22"/>
          <w:szCs w:val="22"/>
        </w:rPr>
        <w:t>ken, havens, waterwegen, vaartuigen</w:t>
      </w:r>
      <w:r w:rsidR="009B6980" w:rsidRPr="002227F6">
        <w:rPr>
          <w:rFonts w:ascii="Calibri" w:hAnsi="Calibri"/>
          <w:color w:val="646567"/>
          <w:sz w:val="22"/>
          <w:szCs w:val="22"/>
        </w:rPr>
        <w:t xml:space="preserve"> en hulpmiddelen voor de scheepvaart.</w:t>
      </w:r>
    </w:p>
    <w:p w:rsidR="009B698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9B6980" w:rsidRPr="002227F6">
        <w:rPr>
          <w:rFonts w:ascii="Calibri" w:hAnsi="Calibri"/>
          <w:color w:val="646567"/>
          <w:sz w:val="22"/>
          <w:szCs w:val="22"/>
        </w:rPr>
        <w:t xml:space="preserve"> aan de lading.</w:t>
      </w:r>
    </w:p>
    <w:p w:rsidR="009B698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695120" w:rsidRPr="002227F6">
        <w:rPr>
          <w:rFonts w:ascii="Calibri" w:hAnsi="Calibri"/>
          <w:color w:val="646567"/>
          <w:sz w:val="22"/>
          <w:szCs w:val="22"/>
        </w:rPr>
        <w:t xml:space="preserve"> </w:t>
      </w:r>
      <w:r w:rsidR="009B6980" w:rsidRPr="002227F6">
        <w:rPr>
          <w:rFonts w:ascii="Calibri" w:hAnsi="Calibri"/>
          <w:color w:val="646567"/>
          <w:sz w:val="22"/>
          <w:szCs w:val="22"/>
        </w:rPr>
        <w:t>ten gevolge van het afgeven van enige scheeps- en/of ladingdocumenten</w:t>
      </w:r>
      <w:r w:rsidR="00A9412A" w:rsidRPr="002227F6">
        <w:rPr>
          <w:rFonts w:ascii="Calibri" w:hAnsi="Calibri"/>
          <w:color w:val="646567"/>
          <w:sz w:val="22"/>
          <w:szCs w:val="22"/>
        </w:rPr>
        <w:t>, het verschil in eigenschappen, kwaliteit en/of kwantiteit van de lading tussen laden en lossen, de afwijking van de lading bij lossing ten opzichte van de scheeps- en/of ladingsdocumenten, althans het verliezen of kwijtraken van scheeps- en/of ladingsdocumenten, de verkeerde invulling of registratie daarvan etc.</w:t>
      </w:r>
    </w:p>
    <w:p w:rsidR="00A4457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6F001D" w:rsidRPr="002227F6">
        <w:rPr>
          <w:rFonts w:ascii="Calibri" w:hAnsi="Calibri"/>
          <w:color w:val="646567"/>
          <w:sz w:val="22"/>
          <w:szCs w:val="22"/>
        </w:rPr>
        <w:t>,</w:t>
      </w:r>
      <w:r w:rsidR="009B6980" w:rsidRPr="002227F6">
        <w:rPr>
          <w:rFonts w:ascii="Calibri" w:hAnsi="Calibri"/>
          <w:color w:val="646567"/>
          <w:sz w:val="22"/>
          <w:szCs w:val="22"/>
        </w:rPr>
        <w:t xml:space="preserve"> </w:t>
      </w:r>
      <w:r w:rsidR="00695120" w:rsidRPr="002227F6">
        <w:rPr>
          <w:rFonts w:ascii="Calibri" w:hAnsi="Calibri"/>
          <w:color w:val="646567"/>
          <w:sz w:val="22"/>
          <w:szCs w:val="22"/>
        </w:rPr>
        <w:t xml:space="preserve">hoe </w:t>
      </w:r>
      <w:r w:rsidR="009B6980" w:rsidRPr="002227F6">
        <w:rPr>
          <w:rFonts w:ascii="Calibri" w:hAnsi="Calibri"/>
          <w:color w:val="646567"/>
          <w:sz w:val="22"/>
          <w:szCs w:val="22"/>
        </w:rPr>
        <w:t>dan ook ontstaan in verband met laden en lossen van het schip, ook als die schade in verband met laden en lossen buiten het schip ontstaat, bijvoorbeeld</w:t>
      </w:r>
      <w:r w:rsidR="006F001D" w:rsidRPr="002227F6">
        <w:rPr>
          <w:rFonts w:ascii="Calibri" w:hAnsi="Calibri"/>
          <w:color w:val="646567"/>
          <w:sz w:val="22"/>
          <w:szCs w:val="22"/>
        </w:rPr>
        <w:t>,</w:t>
      </w:r>
      <w:r w:rsidR="009B6980" w:rsidRPr="002227F6">
        <w:rPr>
          <w:rFonts w:ascii="Calibri" w:hAnsi="Calibri"/>
          <w:color w:val="646567"/>
          <w:sz w:val="22"/>
          <w:szCs w:val="22"/>
        </w:rPr>
        <w:t xml:space="preserve"> maar niet beperkt tot het brengen door de </w:t>
      </w:r>
      <w:r w:rsidR="003A6870" w:rsidRPr="002227F6">
        <w:rPr>
          <w:rFonts w:ascii="Calibri" w:hAnsi="Calibri"/>
          <w:color w:val="646567"/>
          <w:sz w:val="22"/>
          <w:szCs w:val="22"/>
        </w:rPr>
        <w:t>gebruiker</w:t>
      </w:r>
      <w:r w:rsidR="009B6980" w:rsidRPr="002227F6">
        <w:rPr>
          <w:rFonts w:ascii="Calibri" w:hAnsi="Calibri"/>
          <w:color w:val="646567"/>
          <w:sz w:val="22"/>
          <w:szCs w:val="22"/>
        </w:rPr>
        <w:t xml:space="preserve"> of de bemanning van lading aan of van boord, al dan niet met hulpmiddelen.</w:t>
      </w:r>
      <w:r w:rsidR="00A44570" w:rsidRPr="002227F6">
        <w:rPr>
          <w:rFonts w:ascii="Calibri" w:hAnsi="Calibri"/>
          <w:color w:val="646567"/>
          <w:sz w:val="22"/>
          <w:szCs w:val="22"/>
        </w:rPr>
        <w:t xml:space="preserve"> </w:t>
      </w:r>
    </w:p>
    <w:p w:rsidR="00A4457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lastRenderedPageBreak/>
        <w:t>Schade</w:t>
      </w:r>
      <w:r w:rsidR="00A44570" w:rsidRPr="002227F6">
        <w:rPr>
          <w:rFonts w:ascii="Calibri" w:hAnsi="Calibri"/>
          <w:color w:val="646567"/>
          <w:sz w:val="22"/>
          <w:szCs w:val="22"/>
        </w:rPr>
        <w:t xml:space="preserve"> en letsel aan de gebruiker en de gevolgen daarvan, waaronder arbeidsongeschiktheid, welke de gebruiker oploopt in het kader van de uitvoering van de overeenkomst. De opdrachtgever is gehouden deze risico's te verzekeren.</w:t>
      </w:r>
    </w:p>
    <w:p w:rsidR="00A44570" w:rsidRPr="002227F6" w:rsidRDefault="003703B5"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w:t>
      </w:r>
      <w:r w:rsidR="00A44570" w:rsidRPr="002227F6">
        <w:rPr>
          <w:rFonts w:ascii="Calibri" w:hAnsi="Calibri"/>
          <w:color w:val="646567"/>
          <w:sz w:val="22"/>
          <w:szCs w:val="22"/>
        </w:rPr>
        <w:t xml:space="preserve"> aan of in verband met de auto </w:t>
      </w:r>
      <w:r w:rsidR="00063B58" w:rsidRPr="002227F6">
        <w:rPr>
          <w:rFonts w:ascii="Calibri" w:hAnsi="Calibri"/>
          <w:color w:val="646567"/>
          <w:sz w:val="22"/>
          <w:szCs w:val="22"/>
        </w:rPr>
        <w:t>(of ander</w:t>
      </w:r>
      <w:r w:rsidR="00A44570" w:rsidRPr="002227F6">
        <w:rPr>
          <w:rFonts w:ascii="Calibri" w:hAnsi="Calibri"/>
          <w:color w:val="646567"/>
          <w:sz w:val="22"/>
          <w:szCs w:val="22"/>
        </w:rPr>
        <w:t xml:space="preserve"> voertuig) van de gebruiker ter</w:t>
      </w:r>
      <w:r w:rsidR="00063B58" w:rsidRPr="002227F6">
        <w:rPr>
          <w:rFonts w:ascii="Calibri" w:hAnsi="Calibri"/>
          <w:color w:val="646567"/>
          <w:sz w:val="22"/>
          <w:szCs w:val="22"/>
        </w:rPr>
        <w:t xml:space="preserve"> </w:t>
      </w:r>
      <w:r w:rsidR="00A44570" w:rsidRPr="002227F6">
        <w:rPr>
          <w:rFonts w:ascii="Calibri" w:hAnsi="Calibri"/>
          <w:color w:val="646567"/>
          <w:sz w:val="22"/>
          <w:szCs w:val="22"/>
        </w:rPr>
        <w:t>zake</w:t>
      </w:r>
      <w:r w:rsidR="00063B58" w:rsidRPr="002227F6">
        <w:rPr>
          <w:rFonts w:ascii="Calibri" w:hAnsi="Calibri"/>
          <w:color w:val="646567"/>
          <w:sz w:val="22"/>
          <w:szCs w:val="22"/>
        </w:rPr>
        <w:t>.</w:t>
      </w:r>
      <w:r w:rsidR="00A44570" w:rsidRPr="002227F6">
        <w:rPr>
          <w:rFonts w:ascii="Calibri" w:hAnsi="Calibri"/>
          <w:color w:val="646567"/>
          <w:sz w:val="22"/>
          <w:szCs w:val="22"/>
        </w:rPr>
        <w:t xml:space="preserve"> </w:t>
      </w:r>
      <w:r w:rsidR="00063B58" w:rsidRPr="002227F6">
        <w:rPr>
          <w:rFonts w:ascii="Calibri" w:hAnsi="Calibri"/>
          <w:color w:val="646567"/>
          <w:sz w:val="22"/>
          <w:szCs w:val="22"/>
        </w:rPr>
        <w:t>W</w:t>
      </w:r>
      <w:r w:rsidR="00A44570" w:rsidRPr="002227F6">
        <w:rPr>
          <w:rFonts w:ascii="Calibri" w:hAnsi="Calibri"/>
          <w:color w:val="646567"/>
          <w:sz w:val="22"/>
          <w:szCs w:val="22"/>
        </w:rPr>
        <w:t>aarvan bovendien geldt dat het van- en aan boord takelen van de auto</w:t>
      </w:r>
      <w:r w:rsidR="006D10FF" w:rsidRPr="002227F6">
        <w:rPr>
          <w:rFonts w:ascii="Calibri" w:hAnsi="Calibri"/>
          <w:color w:val="646567"/>
          <w:sz w:val="22"/>
          <w:szCs w:val="22"/>
        </w:rPr>
        <w:t xml:space="preserve"> </w:t>
      </w:r>
      <w:r w:rsidR="00A44570" w:rsidRPr="002227F6">
        <w:rPr>
          <w:rFonts w:ascii="Calibri" w:hAnsi="Calibri"/>
          <w:color w:val="646567"/>
          <w:sz w:val="22"/>
          <w:szCs w:val="22"/>
        </w:rPr>
        <w:t>geschiedt voor risico van de opdrachtgever. Enige schade die aan boord of tijdens het van en aan boord takelen daarvan aan de auto ontstaat door welke oorzaak dan ook, ook door schuld van de gebruiker, is voor rekening van de opdrachtgever.</w:t>
      </w:r>
    </w:p>
    <w:p w:rsidR="00DA3CFE" w:rsidRPr="002227F6" w:rsidRDefault="00DA3CFE" w:rsidP="00927F3A">
      <w:pPr>
        <w:pStyle w:val="Plattetekst"/>
        <w:numPr>
          <w:ilvl w:val="0"/>
          <w:numId w:val="12"/>
        </w:numPr>
        <w:spacing w:line="276" w:lineRule="auto"/>
        <w:ind w:left="1134" w:hanging="283"/>
        <w:jc w:val="both"/>
        <w:rPr>
          <w:rFonts w:ascii="Calibri" w:hAnsi="Calibri"/>
          <w:color w:val="646567"/>
          <w:sz w:val="22"/>
          <w:szCs w:val="22"/>
        </w:rPr>
      </w:pPr>
      <w:r w:rsidRPr="002227F6">
        <w:rPr>
          <w:rFonts w:ascii="Calibri" w:hAnsi="Calibri"/>
          <w:color w:val="646567"/>
          <w:sz w:val="22"/>
          <w:szCs w:val="22"/>
        </w:rPr>
        <w:t>Schade aan eigendommen van gebruiker die aan boord worden gebruikt bij de uitvoering van de opdracht, is voor rekening van de opdrachtgever.</w:t>
      </w:r>
    </w:p>
    <w:p w:rsidR="00DA3CFE" w:rsidRPr="002227F6" w:rsidRDefault="00DA3CFE" w:rsidP="00927F3A">
      <w:pPr>
        <w:pStyle w:val="Plattetekst"/>
        <w:numPr>
          <w:ilvl w:val="1"/>
          <w:numId w:val="14"/>
        </w:numPr>
        <w:spacing w:line="276" w:lineRule="auto"/>
        <w:ind w:hanging="650"/>
        <w:jc w:val="both"/>
        <w:rPr>
          <w:rFonts w:ascii="Calibri" w:hAnsi="Calibri"/>
          <w:color w:val="646567"/>
          <w:sz w:val="22"/>
          <w:szCs w:val="22"/>
        </w:rPr>
      </w:pPr>
      <w:r w:rsidRPr="002227F6">
        <w:rPr>
          <w:rFonts w:ascii="Calibri" w:hAnsi="Calibri"/>
          <w:color w:val="646567"/>
          <w:sz w:val="22"/>
          <w:szCs w:val="22"/>
        </w:rPr>
        <w:t>Verhaal door de opdrachtgever op de gebruiker is uitgesloten.</w:t>
      </w:r>
    </w:p>
    <w:p w:rsidR="009B5A82" w:rsidRPr="002227F6" w:rsidRDefault="009B6980" w:rsidP="00927F3A">
      <w:pPr>
        <w:pStyle w:val="Plattetekst"/>
        <w:numPr>
          <w:ilvl w:val="1"/>
          <w:numId w:val="14"/>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uitsluiting van aansprakelijkheid in bovengenoemd </w:t>
      </w:r>
      <w:r w:rsidR="00A44570" w:rsidRPr="002227F6">
        <w:rPr>
          <w:rFonts w:ascii="Calibri" w:hAnsi="Calibri"/>
          <w:color w:val="646567"/>
          <w:sz w:val="22"/>
          <w:szCs w:val="22"/>
        </w:rPr>
        <w:t>lid</w:t>
      </w:r>
      <w:r w:rsidRPr="002227F6">
        <w:rPr>
          <w:rFonts w:ascii="Calibri" w:hAnsi="Calibri"/>
          <w:color w:val="646567"/>
          <w:sz w:val="22"/>
          <w:szCs w:val="22"/>
        </w:rPr>
        <w:t xml:space="preserve"> </w:t>
      </w:r>
      <w:r w:rsidR="00DA3CFE" w:rsidRPr="002227F6">
        <w:rPr>
          <w:rFonts w:ascii="Calibri" w:hAnsi="Calibri"/>
          <w:color w:val="646567"/>
          <w:sz w:val="22"/>
          <w:szCs w:val="22"/>
        </w:rPr>
        <w:t xml:space="preserve">7.1 en 7.2 </w:t>
      </w:r>
      <w:r w:rsidRPr="002227F6">
        <w:rPr>
          <w:rFonts w:ascii="Calibri" w:hAnsi="Calibri"/>
          <w:color w:val="646567"/>
          <w:sz w:val="22"/>
          <w:szCs w:val="22"/>
        </w:rPr>
        <w:t xml:space="preserve">geldt voor schade door welke oorzaak dan ook, ook door schuld van de </w:t>
      </w:r>
      <w:r w:rsidR="003A6870" w:rsidRPr="002227F6">
        <w:rPr>
          <w:rFonts w:ascii="Calibri" w:hAnsi="Calibri"/>
          <w:color w:val="646567"/>
          <w:sz w:val="22"/>
          <w:szCs w:val="22"/>
        </w:rPr>
        <w:t>gebruiker</w:t>
      </w:r>
      <w:r w:rsidRPr="002227F6">
        <w:rPr>
          <w:rFonts w:ascii="Calibri" w:hAnsi="Calibri"/>
          <w:color w:val="646567"/>
          <w:sz w:val="22"/>
          <w:szCs w:val="22"/>
        </w:rPr>
        <w:t xml:space="preserve"> en ook door onoordeelkundig gebruik door de </w:t>
      </w:r>
      <w:r w:rsidR="009B5A82" w:rsidRPr="002227F6">
        <w:rPr>
          <w:rFonts w:ascii="Calibri" w:hAnsi="Calibri"/>
          <w:color w:val="646567"/>
          <w:sz w:val="22"/>
          <w:szCs w:val="22"/>
        </w:rPr>
        <w:t>gebruiker</w:t>
      </w:r>
      <w:r w:rsidRPr="002227F6">
        <w:rPr>
          <w:rFonts w:ascii="Calibri" w:hAnsi="Calibri"/>
          <w:color w:val="646567"/>
          <w:sz w:val="22"/>
          <w:szCs w:val="22"/>
        </w:rPr>
        <w:t>, tenzij de schade is ontstaan uit zijn eigen</w:t>
      </w:r>
      <w:r w:rsidR="00A9412A" w:rsidRPr="002227F6">
        <w:rPr>
          <w:rFonts w:ascii="Calibri" w:hAnsi="Calibri"/>
          <w:color w:val="646567"/>
          <w:sz w:val="22"/>
          <w:szCs w:val="22"/>
        </w:rPr>
        <w:t xml:space="preserve"> opzettelijke of bewust roekeloze handelen of nalaten</w:t>
      </w:r>
      <w:r w:rsidRPr="002227F6">
        <w:rPr>
          <w:rFonts w:ascii="Calibri" w:hAnsi="Calibri"/>
          <w:color w:val="646567"/>
          <w:sz w:val="22"/>
          <w:szCs w:val="22"/>
        </w:rPr>
        <w:t xml:space="preserve"> geschied met de wetenschap dat die schade er waarschijnlijk uit zou voortvloeien. </w:t>
      </w:r>
    </w:p>
    <w:p w:rsidR="009B6980" w:rsidRPr="002227F6" w:rsidRDefault="009B6980" w:rsidP="00927F3A">
      <w:pPr>
        <w:pStyle w:val="Plattetekst"/>
        <w:numPr>
          <w:ilvl w:val="1"/>
          <w:numId w:val="14"/>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w:t>
      </w:r>
      <w:r w:rsidR="006D10FF" w:rsidRPr="002227F6">
        <w:rPr>
          <w:rFonts w:ascii="Calibri" w:hAnsi="Calibri"/>
          <w:color w:val="646567"/>
          <w:sz w:val="22"/>
          <w:szCs w:val="22"/>
        </w:rPr>
        <w:t xml:space="preserve">opdrachtgever </w:t>
      </w:r>
      <w:r w:rsidRPr="002227F6">
        <w:rPr>
          <w:rFonts w:ascii="Calibri" w:hAnsi="Calibri"/>
          <w:color w:val="646567"/>
          <w:sz w:val="22"/>
          <w:szCs w:val="22"/>
        </w:rPr>
        <w:t xml:space="preserve">vrijwaart de </w:t>
      </w:r>
      <w:r w:rsidR="003A6870" w:rsidRPr="002227F6">
        <w:rPr>
          <w:rFonts w:ascii="Calibri" w:hAnsi="Calibri"/>
          <w:color w:val="646567"/>
          <w:sz w:val="22"/>
          <w:szCs w:val="22"/>
        </w:rPr>
        <w:t>gebruiker</w:t>
      </w:r>
      <w:r w:rsidRPr="002227F6">
        <w:rPr>
          <w:rFonts w:ascii="Calibri" w:hAnsi="Calibri"/>
          <w:color w:val="646567"/>
          <w:sz w:val="22"/>
          <w:szCs w:val="22"/>
        </w:rPr>
        <w:t xml:space="preserve"> tegen aanspraken van derden ter zake van de</w:t>
      </w:r>
      <w:r w:rsidR="006068B2" w:rsidRPr="002227F6">
        <w:rPr>
          <w:rFonts w:ascii="Calibri" w:hAnsi="Calibri"/>
          <w:color w:val="646567"/>
          <w:sz w:val="22"/>
          <w:szCs w:val="22"/>
        </w:rPr>
        <w:t xml:space="preserve"> </w:t>
      </w:r>
      <w:r w:rsidRPr="002227F6">
        <w:rPr>
          <w:rFonts w:ascii="Calibri" w:hAnsi="Calibri"/>
          <w:color w:val="646567"/>
          <w:sz w:val="22"/>
          <w:szCs w:val="22"/>
        </w:rPr>
        <w:t>vracht, de exploitatie van het schip in de r</w:t>
      </w:r>
      <w:r w:rsidR="00063B58" w:rsidRPr="002227F6">
        <w:rPr>
          <w:rFonts w:ascii="Calibri" w:hAnsi="Calibri"/>
          <w:color w:val="646567"/>
          <w:sz w:val="22"/>
          <w:szCs w:val="22"/>
        </w:rPr>
        <w:t>uime zin</w:t>
      </w:r>
      <w:r w:rsidRPr="002227F6">
        <w:rPr>
          <w:rFonts w:ascii="Calibri" w:hAnsi="Calibri"/>
          <w:color w:val="646567"/>
          <w:sz w:val="22"/>
          <w:szCs w:val="22"/>
        </w:rPr>
        <w:t xml:space="preserve"> des woords</w:t>
      </w:r>
      <w:r w:rsidR="00063B58" w:rsidRPr="002227F6">
        <w:rPr>
          <w:rFonts w:ascii="Calibri" w:hAnsi="Calibri"/>
          <w:color w:val="646567"/>
          <w:sz w:val="22"/>
          <w:szCs w:val="22"/>
        </w:rPr>
        <w:t>,</w:t>
      </w:r>
      <w:r w:rsidRPr="002227F6">
        <w:rPr>
          <w:rFonts w:ascii="Calibri" w:hAnsi="Calibri"/>
          <w:color w:val="646567"/>
          <w:sz w:val="22"/>
          <w:szCs w:val="22"/>
        </w:rPr>
        <w:t xml:space="preserve"> etc., waaronder aanspraken</w:t>
      </w:r>
      <w:r w:rsidR="006068B2" w:rsidRPr="002227F6">
        <w:rPr>
          <w:rFonts w:ascii="Calibri" w:hAnsi="Calibri"/>
          <w:color w:val="646567"/>
          <w:sz w:val="22"/>
          <w:szCs w:val="22"/>
        </w:rPr>
        <w:t xml:space="preserve"> </w:t>
      </w:r>
      <w:r w:rsidRPr="002227F6">
        <w:rPr>
          <w:rFonts w:ascii="Calibri" w:hAnsi="Calibri"/>
          <w:color w:val="646567"/>
          <w:sz w:val="22"/>
          <w:szCs w:val="22"/>
        </w:rPr>
        <w:t>van de bemanning, de bevrachter, de verlader, overheden (o.a. ter zake van milieuschade of</w:t>
      </w:r>
      <w:r w:rsidR="006068B2" w:rsidRPr="002227F6">
        <w:rPr>
          <w:rFonts w:ascii="Calibri" w:hAnsi="Calibri"/>
          <w:color w:val="646567"/>
          <w:sz w:val="22"/>
          <w:szCs w:val="22"/>
        </w:rPr>
        <w:t xml:space="preserve"> </w:t>
      </w:r>
      <w:r w:rsidRPr="002227F6">
        <w:rPr>
          <w:rFonts w:ascii="Calibri" w:hAnsi="Calibri"/>
          <w:color w:val="646567"/>
          <w:sz w:val="22"/>
          <w:szCs w:val="22"/>
        </w:rPr>
        <w:t>welke andere schade dan ook etc.) alsmede ladingbelanghebbenden.</w:t>
      </w:r>
    </w:p>
    <w:p w:rsidR="009B6980" w:rsidRPr="002227F6" w:rsidRDefault="009B6980" w:rsidP="00927F3A">
      <w:pPr>
        <w:pStyle w:val="Plattetekst"/>
        <w:numPr>
          <w:ilvl w:val="1"/>
          <w:numId w:val="14"/>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w:t>
      </w:r>
      <w:r w:rsidR="006D10FF" w:rsidRPr="002227F6">
        <w:rPr>
          <w:rFonts w:ascii="Calibri" w:hAnsi="Calibri"/>
          <w:color w:val="646567"/>
          <w:sz w:val="22"/>
          <w:szCs w:val="22"/>
        </w:rPr>
        <w:t xml:space="preserve">opdrachtgever </w:t>
      </w:r>
      <w:r w:rsidRPr="002227F6">
        <w:rPr>
          <w:rFonts w:ascii="Calibri" w:hAnsi="Calibri"/>
          <w:color w:val="646567"/>
          <w:sz w:val="22"/>
          <w:szCs w:val="22"/>
        </w:rPr>
        <w:t xml:space="preserve">vrijwaart de </w:t>
      </w:r>
      <w:r w:rsidR="003A6870" w:rsidRPr="002227F6">
        <w:rPr>
          <w:rFonts w:ascii="Calibri" w:hAnsi="Calibri"/>
          <w:color w:val="646567"/>
          <w:sz w:val="22"/>
          <w:szCs w:val="22"/>
        </w:rPr>
        <w:t>gebruiker</w:t>
      </w:r>
      <w:r w:rsidRPr="002227F6">
        <w:rPr>
          <w:rFonts w:ascii="Calibri" w:hAnsi="Calibri"/>
          <w:color w:val="646567"/>
          <w:sz w:val="22"/>
          <w:szCs w:val="22"/>
        </w:rPr>
        <w:t xml:space="preserve"> ook ter</w:t>
      </w:r>
      <w:r w:rsidR="00063B58" w:rsidRPr="002227F6">
        <w:rPr>
          <w:rFonts w:ascii="Calibri" w:hAnsi="Calibri"/>
          <w:color w:val="646567"/>
          <w:sz w:val="22"/>
          <w:szCs w:val="22"/>
        </w:rPr>
        <w:t xml:space="preserve"> </w:t>
      </w:r>
      <w:r w:rsidRPr="002227F6">
        <w:rPr>
          <w:rFonts w:ascii="Calibri" w:hAnsi="Calibri"/>
          <w:color w:val="646567"/>
          <w:sz w:val="22"/>
          <w:szCs w:val="22"/>
        </w:rPr>
        <w:t>zake van aanspraken van derden,</w:t>
      </w:r>
      <w:r w:rsidR="006068B2" w:rsidRPr="002227F6">
        <w:rPr>
          <w:rFonts w:ascii="Calibri" w:hAnsi="Calibri"/>
          <w:color w:val="646567"/>
          <w:sz w:val="22"/>
          <w:szCs w:val="22"/>
        </w:rPr>
        <w:t xml:space="preserve"> </w:t>
      </w:r>
      <w:r w:rsidRPr="002227F6">
        <w:rPr>
          <w:rFonts w:ascii="Calibri" w:hAnsi="Calibri"/>
          <w:color w:val="646567"/>
          <w:sz w:val="22"/>
          <w:szCs w:val="22"/>
        </w:rPr>
        <w:t>waaronder de bemanning, met betrekking tot schade ontstaan bij laden en lossen, zowel aan</w:t>
      </w:r>
      <w:r w:rsidR="006068B2" w:rsidRPr="002227F6">
        <w:rPr>
          <w:rFonts w:ascii="Calibri" w:hAnsi="Calibri"/>
          <w:color w:val="646567"/>
          <w:sz w:val="22"/>
          <w:szCs w:val="22"/>
        </w:rPr>
        <w:t xml:space="preserve"> </w:t>
      </w:r>
      <w:r w:rsidRPr="002227F6">
        <w:rPr>
          <w:rFonts w:ascii="Calibri" w:hAnsi="Calibri"/>
          <w:color w:val="646567"/>
          <w:sz w:val="22"/>
          <w:szCs w:val="22"/>
        </w:rPr>
        <w:t>boord als buiten boord.</w:t>
      </w:r>
    </w:p>
    <w:p w:rsidR="009B5A82" w:rsidRPr="002227F6" w:rsidRDefault="009B5A82" w:rsidP="00927F3A">
      <w:pPr>
        <w:pStyle w:val="Plattetekst"/>
        <w:numPr>
          <w:ilvl w:val="1"/>
          <w:numId w:val="14"/>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De opdrachtgever is gehouden het schip verzekerd te (doen) houden voor casco en </w:t>
      </w:r>
      <w:r w:rsidR="00C23BD3" w:rsidRPr="002227F6">
        <w:rPr>
          <w:rFonts w:ascii="Calibri" w:hAnsi="Calibri"/>
          <w:color w:val="646567"/>
          <w:sz w:val="22"/>
          <w:szCs w:val="22"/>
        </w:rPr>
        <w:t>P&amp;I onder</w:t>
      </w:r>
      <w:r w:rsidRPr="002227F6">
        <w:rPr>
          <w:rFonts w:ascii="Calibri" w:hAnsi="Calibri"/>
          <w:color w:val="646567"/>
          <w:sz w:val="22"/>
          <w:szCs w:val="22"/>
        </w:rPr>
        <w:t xml:space="preserve"> de gebruikelijke voorwaarden, mede ten behoeve van gebruiker.</w:t>
      </w:r>
    </w:p>
    <w:p w:rsidR="003A6870" w:rsidRPr="002227F6" w:rsidRDefault="003A6870" w:rsidP="00D8145B">
      <w:pPr>
        <w:spacing w:line="276" w:lineRule="auto"/>
        <w:jc w:val="both"/>
        <w:rPr>
          <w:rFonts w:ascii="Calibri" w:hAnsi="Calibri"/>
          <w:color w:val="646567"/>
          <w:sz w:val="22"/>
          <w:szCs w:val="22"/>
        </w:rPr>
      </w:pPr>
    </w:p>
    <w:p w:rsidR="003A6870" w:rsidRPr="002227F6" w:rsidRDefault="003A6870"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Overmacht</w:t>
      </w:r>
    </w:p>
    <w:p w:rsidR="00CA6D5A" w:rsidRPr="002227F6" w:rsidRDefault="00CA6D5A" w:rsidP="007C0B18">
      <w:pPr>
        <w:pStyle w:val="Plattetekst"/>
        <w:numPr>
          <w:ilvl w:val="1"/>
          <w:numId w:val="15"/>
        </w:numPr>
        <w:spacing w:line="276" w:lineRule="auto"/>
        <w:ind w:hanging="650"/>
        <w:jc w:val="both"/>
        <w:rPr>
          <w:rFonts w:ascii="Calibri" w:hAnsi="Calibri"/>
          <w:color w:val="646567"/>
          <w:sz w:val="22"/>
          <w:szCs w:val="22"/>
        </w:rPr>
      </w:pPr>
      <w:r w:rsidRPr="002227F6">
        <w:rPr>
          <w:rFonts w:ascii="Calibri" w:hAnsi="Calibri"/>
          <w:color w:val="646567"/>
          <w:sz w:val="22"/>
          <w:szCs w:val="22"/>
        </w:rPr>
        <w:t>Partijen zijn niet gehouden tot het nakomen van enige verplichting, indien zij daartoe gehinderd worden als gevolg van een omstandigheid d</w:t>
      </w:r>
      <w:r w:rsidR="00C23BD3" w:rsidRPr="002227F6">
        <w:rPr>
          <w:rFonts w:ascii="Calibri" w:hAnsi="Calibri"/>
          <w:color w:val="646567"/>
          <w:sz w:val="22"/>
          <w:szCs w:val="22"/>
        </w:rPr>
        <w:t>ie niet is te wijten aan schuld,</w:t>
      </w:r>
      <w:r w:rsidRPr="002227F6">
        <w:rPr>
          <w:rFonts w:ascii="Calibri" w:hAnsi="Calibri"/>
          <w:color w:val="646567"/>
          <w:sz w:val="22"/>
          <w:szCs w:val="22"/>
        </w:rPr>
        <w:t xml:space="preserve"> noch krachtens de wet, een rechtshandeling of in het verkeer geldende opvattingen voor hun rekening komt.</w:t>
      </w:r>
    </w:p>
    <w:p w:rsidR="00CA6D5A" w:rsidRPr="002227F6" w:rsidRDefault="00CA6D5A" w:rsidP="007C0B18">
      <w:pPr>
        <w:pStyle w:val="Plattetekst"/>
        <w:numPr>
          <w:ilvl w:val="1"/>
          <w:numId w:val="15"/>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Ziekte van de </w:t>
      </w:r>
      <w:r w:rsidR="00AA5D18" w:rsidRPr="002227F6">
        <w:rPr>
          <w:rFonts w:ascii="Calibri" w:hAnsi="Calibri"/>
          <w:color w:val="646567"/>
          <w:sz w:val="22"/>
          <w:szCs w:val="22"/>
        </w:rPr>
        <w:t>gebruiker</w:t>
      </w:r>
      <w:r w:rsidRPr="002227F6">
        <w:rPr>
          <w:rFonts w:ascii="Calibri" w:hAnsi="Calibri"/>
          <w:color w:val="646567"/>
          <w:sz w:val="22"/>
          <w:szCs w:val="22"/>
        </w:rPr>
        <w:t xml:space="preserve">, ernstige ziekte van familie in de eerste graad van de </w:t>
      </w:r>
      <w:r w:rsidR="00AA5D18" w:rsidRPr="002227F6">
        <w:rPr>
          <w:rFonts w:ascii="Calibri" w:hAnsi="Calibri"/>
          <w:color w:val="646567"/>
          <w:sz w:val="22"/>
          <w:szCs w:val="22"/>
        </w:rPr>
        <w:t>gebruiker</w:t>
      </w:r>
      <w:r w:rsidRPr="002227F6">
        <w:rPr>
          <w:rFonts w:ascii="Calibri" w:hAnsi="Calibri"/>
          <w:color w:val="646567"/>
          <w:sz w:val="22"/>
          <w:szCs w:val="22"/>
        </w:rPr>
        <w:t xml:space="preserve"> of overlijden van familie van de </w:t>
      </w:r>
      <w:r w:rsidR="00AA5D18" w:rsidRPr="002227F6">
        <w:rPr>
          <w:rFonts w:ascii="Calibri" w:hAnsi="Calibri"/>
          <w:color w:val="646567"/>
          <w:sz w:val="22"/>
          <w:szCs w:val="22"/>
        </w:rPr>
        <w:t>gebruiker</w:t>
      </w:r>
      <w:r w:rsidRPr="002227F6">
        <w:rPr>
          <w:rFonts w:ascii="Calibri" w:hAnsi="Calibri"/>
          <w:color w:val="646567"/>
          <w:sz w:val="22"/>
          <w:szCs w:val="22"/>
        </w:rPr>
        <w:t xml:space="preserve"> in de eerste en tweede graad van de </w:t>
      </w:r>
      <w:r w:rsidR="00AA5D18" w:rsidRPr="002227F6">
        <w:rPr>
          <w:rFonts w:ascii="Calibri" w:hAnsi="Calibri"/>
          <w:color w:val="646567"/>
          <w:sz w:val="22"/>
          <w:szCs w:val="22"/>
        </w:rPr>
        <w:t>gebruiker</w:t>
      </w:r>
      <w:r w:rsidRPr="002227F6">
        <w:rPr>
          <w:rFonts w:ascii="Calibri" w:hAnsi="Calibri"/>
          <w:color w:val="646567"/>
          <w:sz w:val="22"/>
          <w:szCs w:val="22"/>
        </w:rPr>
        <w:t xml:space="preserve"> vormen overmacht.</w:t>
      </w:r>
    </w:p>
    <w:p w:rsidR="00233DBD" w:rsidRPr="002227F6" w:rsidRDefault="00233DBD" w:rsidP="00D8145B">
      <w:pPr>
        <w:spacing w:line="276" w:lineRule="auto"/>
        <w:jc w:val="both"/>
        <w:rPr>
          <w:rFonts w:ascii="Calibri" w:hAnsi="Calibri"/>
          <w:color w:val="646567"/>
          <w:sz w:val="22"/>
          <w:szCs w:val="22"/>
        </w:rPr>
      </w:pPr>
    </w:p>
    <w:p w:rsidR="00233DBD" w:rsidRPr="002227F6" w:rsidRDefault="00233DBD"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Geheimhouding</w:t>
      </w:r>
    </w:p>
    <w:p w:rsidR="00233DBD" w:rsidRPr="002227F6" w:rsidRDefault="00233DBD" w:rsidP="007C0B18">
      <w:pPr>
        <w:pStyle w:val="Plattetekst"/>
        <w:numPr>
          <w:ilvl w:val="1"/>
          <w:numId w:val="16"/>
        </w:numPr>
        <w:spacing w:line="276" w:lineRule="auto"/>
        <w:ind w:hanging="650"/>
        <w:jc w:val="both"/>
        <w:rPr>
          <w:rFonts w:ascii="Calibri" w:hAnsi="Calibri"/>
          <w:color w:val="646567"/>
          <w:sz w:val="22"/>
          <w:szCs w:val="22"/>
        </w:rPr>
      </w:pPr>
      <w:r w:rsidRPr="002227F6">
        <w:rPr>
          <w:rFonts w:ascii="Calibri" w:hAnsi="Calibri"/>
          <w:color w:val="646567"/>
          <w:sz w:val="22"/>
          <w:szCs w:val="22"/>
        </w:rPr>
        <w:t>Beide partijen zijn verplicht tot geheimhouding van alle vertrouwelijke informatie die zij in het kader van hun overeenkomst van elkaar of uit andere bron hebben verkregen. Informatie geldt als vertrouwelijk als dit door de andere partij is medegedeeld of als dit voortvloeit uit de aard van de informatie.</w:t>
      </w:r>
    </w:p>
    <w:p w:rsidR="00233DBD" w:rsidRPr="002227F6" w:rsidRDefault="00233DBD" w:rsidP="007C0B18">
      <w:pPr>
        <w:pStyle w:val="Plattetekst"/>
        <w:numPr>
          <w:ilvl w:val="1"/>
          <w:numId w:val="16"/>
        </w:numPr>
        <w:spacing w:line="276" w:lineRule="auto"/>
        <w:ind w:hanging="650"/>
        <w:jc w:val="both"/>
        <w:rPr>
          <w:rFonts w:ascii="Calibri" w:hAnsi="Calibri"/>
          <w:color w:val="646567"/>
          <w:sz w:val="22"/>
          <w:szCs w:val="22"/>
        </w:rPr>
      </w:pPr>
      <w:r w:rsidRPr="002227F6">
        <w:rPr>
          <w:rFonts w:ascii="Calibri" w:hAnsi="Calibri"/>
          <w:color w:val="646567"/>
          <w:sz w:val="22"/>
          <w:szCs w:val="22"/>
        </w:rPr>
        <w:t>Indien, op grond van een wettelijke bepaling of een rechterlijke uitspraak, gebruiker gehouden is vertrouwelijke informatie aan door de wet of de bevoegde rechter aangewezen derden mede te verstrekken, en gebruiker zich ter zake niet kan beroepen op een wettelijk dan wel door de bevoegde rechter erkend of to</w:t>
      </w:r>
      <w:r w:rsidR="00C23BD3" w:rsidRPr="002227F6">
        <w:rPr>
          <w:rFonts w:ascii="Calibri" w:hAnsi="Calibri"/>
          <w:color w:val="646567"/>
          <w:sz w:val="22"/>
          <w:szCs w:val="22"/>
        </w:rPr>
        <w:t xml:space="preserve">egestaan recht van verschoning, </w:t>
      </w:r>
      <w:r w:rsidRPr="002227F6">
        <w:rPr>
          <w:rFonts w:ascii="Calibri" w:hAnsi="Calibri"/>
          <w:color w:val="646567"/>
          <w:sz w:val="22"/>
          <w:szCs w:val="22"/>
        </w:rPr>
        <w:t xml:space="preserve">dan is </w:t>
      </w:r>
      <w:r w:rsidRPr="002227F6">
        <w:rPr>
          <w:rFonts w:ascii="Calibri" w:hAnsi="Calibri"/>
          <w:color w:val="646567"/>
          <w:sz w:val="22"/>
          <w:szCs w:val="22"/>
        </w:rPr>
        <w:lastRenderedPageBreak/>
        <w:t>gebruiker niet gehouden tot schadevergoeding of schadeloosstelling en is de wederpartij niet gerechtigd tot ontbinding van de overeenkomst op grond van enige schade hierdoor ontstaan.</w:t>
      </w:r>
    </w:p>
    <w:p w:rsidR="00CA6D5A" w:rsidRPr="002227F6" w:rsidRDefault="00CA6D5A" w:rsidP="00D8145B">
      <w:pPr>
        <w:spacing w:line="276" w:lineRule="auto"/>
        <w:jc w:val="both"/>
        <w:rPr>
          <w:rFonts w:ascii="Calibri" w:hAnsi="Calibri"/>
          <w:color w:val="646567"/>
          <w:sz w:val="22"/>
          <w:szCs w:val="22"/>
        </w:rPr>
      </w:pPr>
    </w:p>
    <w:p w:rsidR="00CA6D5A" w:rsidRPr="002227F6" w:rsidRDefault="00CA6D5A"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Recht- en forumkeuze</w:t>
      </w:r>
    </w:p>
    <w:p w:rsidR="00CA6D5A" w:rsidRPr="002227F6" w:rsidRDefault="00CA6D5A" w:rsidP="007C0B18">
      <w:pPr>
        <w:pStyle w:val="Plattetekst"/>
        <w:numPr>
          <w:ilvl w:val="1"/>
          <w:numId w:val="18"/>
        </w:numPr>
        <w:spacing w:line="276" w:lineRule="auto"/>
        <w:ind w:hanging="650"/>
        <w:jc w:val="both"/>
        <w:rPr>
          <w:rFonts w:ascii="Calibri" w:hAnsi="Calibri"/>
          <w:color w:val="646567"/>
          <w:sz w:val="22"/>
          <w:szCs w:val="22"/>
        </w:rPr>
      </w:pPr>
      <w:r w:rsidRPr="002227F6">
        <w:rPr>
          <w:rFonts w:ascii="Calibri" w:hAnsi="Calibri"/>
          <w:color w:val="646567"/>
          <w:sz w:val="22"/>
          <w:szCs w:val="22"/>
        </w:rPr>
        <w:t>Op de algemene voorwaarden en de tussen partijen gesloten overeenkomst(en) is Nederlands recht van toepassing. De regeling met betrekking tot algemene voorwaarden in het Burgerlijk Wetboek blijft buiten toepassing in de verhouding met opdrachtgever, niet zijnde consumenten, die buiten Nederland zijn gevestigd of woonachtig zijn.</w:t>
      </w:r>
    </w:p>
    <w:p w:rsidR="00CA6D5A" w:rsidRPr="002227F6" w:rsidRDefault="00CA6D5A" w:rsidP="007C0B18">
      <w:pPr>
        <w:pStyle w:val="Plattetekst"/>
        <w:numPr>
          <w:ilvl w:val="1"/>
          <w:numId w:val="18"/>
        </w:numPr>
        <w:spacing w:line="276" w:lineRule="auto"/>
        <w:ind w:hanging="650"/>
        <w:jc w:val="both"/>
        <w:rPr>
          <w:rFonts w:ascii="Calibri" w:hAnsi="Calibri"/>
          <w:color w:val="646567"/>
          <w:sz w:val="22"/>
          <w:szCs w:val="22"/>
        </w:rPr>
      </w:pPr>
      <w:r w:rsidRPr="002227F6">
        <w:rPr>
          <w:rFonts w:ascii="Calibri" w:hAnsi="Calibri"/>
          <w:color w:val="646567"/>
          <w:sz w:val="22"/>
          <w:szCs w:val="22"/>
        </w:rPr>
        <w:t>De rechter van de vestigingsplaats van gebruiker is uitsluitend bevoegd kennis te nemen ter zake geschillen, tenzij de gebruiker aangeeft binnen 14 dagen na aansprakelijkheidstelling de rechter van de vestigingsplaats van diens rechtsbijstandverlener als forum aanwijst.</w:t>
      </w:r>
    </w:p>
    <w:p w:rsidR="00CA6D5A" w:rsidRPr="002227F6" w:rsidRDefault="00CA6D5A" w:rsidP="00D8145B">
      <w:pPr>
        <w:spacing w:line="276" w:lineRule="auto"/>
        <w:jc w:val="both"/>
        <w:rPr>
          <w:rFonts w:ascii="Calibri" w:hAnsi="Calibri"/>
          <w:color w:val="646567"/>
          <w:sz w:val="22"/>
          <w:szCs w:val="22"/>
        </w:rPr>
      </w:pPr>
    </w:p>
    <w:p w:rsidR="00CA6D5A" w:rsidRPr="002227F6" w:rsidRDefault="00CA6D5A" w:rsidP="00D8145B">
      <w:pPr>
        <w:numPr>
          <w:ilvl w:val="0"/>
          <w:numId w:val="6"/>
        </w:numPr>
        <w:spacing w:line="360" w:lineRule="auto"/>
        <w:ind w:hanging="720"/>
        <w:rPr>
          <w:rFonts w:ascii="Calibri" w:hAnsi="Calibri"/>
          <w:color w:val="009EE0"/>
          <w:sz w:val="22"/>
          <w:szCs w:val="22"/>
        </w:rPr>
      </w:pPr>
      <w:r w:rsidRPr="002227F6">
        <w:rPr>
          <w:rFonts w:ascii="Calibri" w:hAnsi="Calibri"/>
          <w:color w:val="009EE0"/>
          <w:sz w:val="22"/>
          <w:szCs w:val="22"/>
        </w:rPr>
        <w:t>Wijzigingen/afwijkingen</w:t>
      </w:r>
    </w:p>
    <w:p w:rsidR="00CA6D5A" w:rsidRPr="002227F6" w:rsidRDefault="00CA6D5A" w:rsidP="007C0B18">
      <w:pPr>
        <w:pStyle w:val="Plattetekst"/>
        <w:numPr>
          <w:ilvl w:val="1"/>
          <w:numId w:val="17"/>
        </w:numPr>
        <w:spacing w:line="276" w:lineRule="auto"/>
        <w:ind w:hanging="650"/>
        <w:jc w:val="both"/>
        <w:rPr>
          <w:rFonts w:ascii="Calibri" w:hAnsi="Calibri"/>
          <w:color w:val="646567"/>
          <w:sz w:val="22"/>
          <w:szCs w:val="22"/>
        </w:rPr>
      </w:pPr>
      <w:r w:rsidRPr="002227F6">
        <w:rPr>
          <w:rFonts w:ascii="Calibri" w:hAnsi="Calibri"/>
          <w:color w:val="646567"/>
          <w:sz w:val="22"/>
          <w:szCs w:val="22"/>
        </w:rPr>
        <w:t xml:space="preserve">Mocht enige, naar het redelijk oordeel van opdrachtgever wezenlijke, bepaling in deze algemene voorwaarden of de overeenkomst nietig of anderszins onafdwingbaar zijn, dan heeft </w:t>
      </w:r>
      <w:r w:rsidR="00F502B6" w:rsidRPr="002227F6">
        <w:rPr>
          <w:rFonts w:ascii="Calibri" w:hAnsi="Calibri"/>
          <w:color w:val="646567"/>
          <w:sz w:val="22"/>
          <w:szCs w:val="22"/>
        </w:rPr>
        <w:t>gebru</w:t>
      </w:r>
      <w:r w:rsidR="00F35AA5" w:rsidRPr="002227F6">
        <w:rPr>
          <w:rFonts w:ascii="Calibri" w:hAnsi="Calibri"/>
          <w:color w:val="646567"/>
          <w:sz w:val="22"/>
          <w:szCs w:val="22"/>
        </w:rPr>
        <w:t>i</w:t>
      </w:r>
      <w:r w:rsidR="00F502B6" w:rsidRPr="002227F6">
        <w:rPr>
          <w:rFonts w:ascii="Calibri" w:hAnsi="Calibri"/>
          <w:color w:val="646567"/>
          <w:sz w:val="22"/>
          <w:szCs w:val="22"/>
        </w:rPr>
        <w:t>ker</w:t>
      </w:r>
      <w:r w:rsidRPr="002227F6">
        <w:rPr>
          <w:rFonts w:ascii="Calibri" w:hAnsi="Calibri"/>
          <w:color w:val="646567"/>
          <w:sz w:val="22"/>
          <w:szCs w:val="22"/>
        </w:rPr>
        <w:t xml:space="preserve"> te allen tijde het recht de overige inhoud van de overeenkomst te vernietigen, behoudens voor zover zulks in de gegeven omstandigheden naar maatstaven van redelijkheid en billijkheid onaanvaardbaar zou zijn.</w:t>
      </w:r>
    </w:p>
    <w:p w:rsidR="00CA6D5A" w:rsidRPr="002227F6" w:rsidRDefault="00CA6D5A" w:rsidP="007C0B18">
      <w:pPr>
        <w:pStyle w:val="Plattetekst"/>
        <w:numPr>
          <w:ilvl w:val="1"/>
          <w:numId w:val="17"/>
        </w:numPr>
        <w:spacing w:line="276" w:lineRule="auto"/>
        <w:ind w:hanging="650"/>
        <w:jc w:val="both"/>
        <w:rPr>
          <w:rFonts w:ascii="Calibri" w:hAnsi="Calibri"/>
          <w:color w:val="646567"/>
          <w:sz w:val="22"/>
          <w:szCs w:val="22"/>
        </w:rPr>
      </w:pPr>
      <w:r w:rsidRPr="002227F6">
        <w:rPr>
          <w:rFonts w:ascii="Calibri" w:hAnsi="Calibri"/>
          <w:color w:val="646567"/>
          <w:sz w:val="22"/>
          <w:szCs w:val="22"/>
        </w:rPr>
        <w:t>Afwijkingen van deze algemene voorwaarden, en in het bijzonder algemene of bijzondere condities van opdrachtgever, zullen slechts gelden indien zulks uitdrukkelijk schriftelijk is overeengekomen.</w:t>
      </w:r>
    </w:p>
    <w:p w:rsidR="002227F6" w:rsidRPr="002227F6" w:rsidRDefault="002227F6" w:rsidP="007C0B18">
      <w:pPr>
        <w:pStyle w:val="Plattetekst"/>
        <w:spacing w:line="276" w:lineRule="auto"/>
        <w:ind w:left="142"/>
        <w:jc w:val="both"/>
        <w:rPr>
          <w:rFonts w:ascii="Calibri" w:hAnsi="Calibri"/>
          <w:color w:val="646567"/>
          <w:sz w:val="22"/>
          <w:szCs w:val="22"/>
        </w:rPr>
      </w:pPr>
    </w:p>
    <w:p w:rsidR="001E7466" w:rsidRPr="002227F6" w:rsidRDefault="00233DBD" w:rsidP="00D8145B">
      <w:pPr>
        <w:widowControl w:val="0"/>
        <w:suppressAutoHyphens/>
        <w:spacing w:line="276" w:lineRule="auto"/>
        <w:ind w:left="792"/>
        <w:jc w:val="center"/>
        <w:rPr>
          <w:color w:val="646567"/>
          <w:sz w:val="22"/>
          <w:szCs w:val="22"/>
        </w:rPr>
      </w:pPr>
      <w:r w:rsidRPr="002227F6">
        <w:rPr>
          <w:color w:val="646567"/>
          <w:sz w:val="22"/>
          <w:szCs w:val="22"/>
        </w:rPr>
        <w:t>-/-</w:t>
      </w:r>
    </w:p>
    <w:sectPr w:rsidR="001E7466" w:rsidRPr="002227F6" w:rsidSect="00C83C90">
      <w:headerReference w:type="default" r:id="rId9"/>
      <w:footerReference w:type="default" r:id="rId10"/>
      <w:pgSz w:w="11906" w:h="16838" w:code="9"/>
      <w:pgMar w:top="1418" w:right="1418" w:bottom="1418" w:left="1418"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A69" w:rsidRDefault="00967A69" w:rsidP="00C83C90">
      <w:r>
        <w:separator/>
      </w:r>
    </w:p>
  </w:endnote>
  <w:endnote w:type="continuationSeparator" w:id="0">
    <w:p w:rsidR="00967A69" w:rsidRDefault="00967A69" w:rsidP="00C83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77D" w:rsidRPr="006B677D" w:rsidRDefault="006B677D">
    <w:pPr>
      <w:pStyle w:val="Voettekst"/>
      <w:jc w:val="right"/>
      <w:rPr>
        <w:rFonts w:asciiTheme="minorHAnsi" w:hAnsiTheme="minorHAnsi"/>
        <w:sz w:val="22"/>
        <w:szCs w:val="22"/>
      </w:rPr>
    </w:pPr>
    <w:r>
      <w:rPr>
        <w:rFonts w:asciiTheme="minorHAnsi" w:hAnsiTheme="minorHAnsi"/>
        <w:sz w:val="22"/>
        <w:szCs w:val="22"/>
      </w:rPr>
      <w:fldChar w:fldCharType="begin"/>
    </w:r>
    <w:r>
      <w:rPr>
        <w:rFonts w:asciiTheme="minorHAnsi" w:hAnsiTheme="minorHAnsi"/>
        <w:sz w:val="22"/>
        <w:szCs w:val="22"/>
      </w:rPr>
      <w:instrText xml:space="preserve"> DATE  \@ "dd-MM-yy"  \* MERGEFORMAT </w:instrText>
    </w:r>
    <w:r>
      <w:rPr>
        <w:rFonts w:asciiTheme="minorHAnsi" w:hAnsiTheme="minorHAnsi"/>
        <w:sz w:val="22"/>
        <w:szCs w:val="22"/>
      </w:rPr>
      <w:fldChar w:fldCharType="separate"/>
    </w:r>
    <w:r w:rsidR="005D381E">
      <w:rPr>
        <w:rFonts w:asciiTheme="minorHAnsi" w:hAnsiTheme="minorHAnsi"/>
        <w:noProof/>
        <w:sz w:val="22"/>
        <w:szCs w:val="22"/>
      </w:rPr>
      <w:t>11-07-16</w:t>
    </w:r>
    <w:r>
      <w:rPr>
        <w:rFonts w:asciiTheme="minorHAnsi" w:hAnsiTheme="minorHAnsi"/>
        <w:sz w:val="22"/>
        <w:szCs w:val="22"/>
      </w:rPr>
      <w:fldChar w:fldCharType="end"/>
    </w:r>
    <w:r w:rsidRPr="006B677D">
      <w:rPr>
        <w:rFonts w:asciiTheme="minorHAnsi" w:hAnsiTheme="minorHAnsi"/>
        <w:sz w:val="22"/>
        <w:szCs w:val="22"/>
      </w:rPr>
      <w:ptab w:relativeTo="margin" w:alignment="center" w:leader="none"/>
    </w:r>
    <w:sdt>
      <w:sdtPr>
        <w:rPr>
          <w:rFonts w:asciiTheme="minorHAnsi" w:hAnsiTheme="minorHAnsi"/>
          <w:sz w:val="22"/>
          <w:szCs w:val="22"/>
        </w:rPr>
        <w:id w:val="969400748"/>
        <w:placeholder>
          <w:docPart w:val="C1D7BF4FD88742448D03113E57572DFC"/>
        </w:placeholder>
        <w:temporary/>
        <w:showingPlcHdr/>
      </w:sdtPr>
      <w:sdtEndPr/>
      <w:sdtContent>
        <w:r w:rsidRPr="006B677D">
          <w:rPr>
            <w:rFonts w:asciiTheme="minorHAnsi" w:hAnsiTheme="minorHAnsi"/>
            <w:sz w:val="22"/>
            <w:szCs w:val="22"/>
          </w:rPr>
          <w:t>[Typ hier]</w:t>
        </w:r>
      </w:sdtContent>
    </w:sdt>
    <w:r w:rsidRPr="006B677D">
      <w:rPr>
        <w:rFonts w:asciiTheme="minorHAnsi" w:hAnsiTheme="minorHAnsi"/>
        <w:sz w:val="22"/>
        <w:szCs w:val="22"/>
      </w:rPr>
      <w:ptab w:relativeTo="margin" w:alignment="right" w:leader="none"/>
    </w:r>
    <w:r>
      <w:rPr>
        <w:rFonts w:asciiTheme="minorHAnsi" w:hAnsiTheme="minorHAnsi"/>
        <w:sz w:val="22"/>
        <w:szCs w:val="22"/>
      </w:rPr>
      <w:fldChar w:fldCharType="begin"/>
    </w:r>
    <w:r>
      <w:rPr>
        <w:rFonts w:asciiTheme="minorHAnsi" w:hAnsiTheme="minorHAnsi"/>
        <w:sz w:val="22"/>
        <w:szCs w:val="22"/>
      </w:rPr>
      <w:instrText xml:space="preserve"> PAGE  \* Arabic  \* MERGEFORMAT </w:instrText>
    </w:r>
    <w:r>
      <w:rPr>
        <w:rFonts w:asciiTheme="minorHAnsi" w:hAnsiTheme="minorHAnsi"/>
        <w:sz w:val="22"/>
        <w:szCs w:val="22"/>
      </w:rPr>
      <w:fldChar w:fldCharType="separate"/>
    </w:r>
    <w:r w:rsidR="005D381E">
      <w:rPr>
        <w:rFonts w:asciiTheme="minorHAnsi" w:hAnsiTheme="minorHAnsi"/>
        <w:noProof/>
        <w:sz w:val="22"/>
        <w:szCs w:val="22"/>
      </w:rPr>
      <w:t>1</w:t>
    </w:r>
    <w:r>
      <w:rPr>
        <w:rFonts w:asciiTheme="minorHAnsi" w:hAnsiTheme="minorHAnsi"/>
        <w:sz w:val="22"/>
        <w:szCs w:val="22"/>
      </w:rPr>
      <w:fldChar w:fldCharType="end"/>
    </w:r>
    <w:r>
      <w:rPr>
        <w:rFonts w:asciiTheme="minorHAnsi" w:hAnsiTheme="minorHAnsi"/>
        <w:sz w:val="22"/>
        <w:szCs w:val="22"/>
      </w:rPr>
      <w:t>/</w:t>
    </w:r>
    <w:r>
      <w:rPr>
        <w:rFonts w:asciiTheme="minorHAnsi" w:hAnsiTheme="minorHAnsi"/>
        <w:sz w:val="22"/>
        <w:szCs w:val="22"/>
      </w:rPr>
      <w:fldChar w:fldCharType="begin"/>
    </w:r>
    <w:r>
      <w:rPr>
        <w:rFonts w:asciiTheme="minorHAnsi" w:hAnsiTheme="minorHAnsi"/>
        <w:sz w:val="22"/>
        <w:szCs w:val="22"/>
      </w:rPr>
      <w:instrText xml:space="preserve"> NUMPAGES  \* Arabic  \* MERGEFORMAT </w:instrText>
    </w:r>
    <w:r>
      <w:rPr>
        <w:rFonts w:asciiTheme="minorHAnsi" w:hAnsiTheme="minorHAnsi"/>
        <w:sz w:val="22"/>
        <w:szCs w:val="22"/>
      </w:rPr>
      <w:fldChar w:fldCharType="separate"/>
    </w:r>
    <w:r w:rsidR="005D381E">
      <w:rPr>
        <w:rFonts w:asciiTheme="minorHAnsi" w:hAnsiTheme="minorHAnsi"/>
        <w:noProof/>
        <w:sz w:val="22"/>
        <w:szCs w:val="22"/>
      </w:rPr>
      <w:t>5</w:t>
    </w:r>
    <w:r>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A69" w:rsidRDefault="00967A69" w:rsidP="00C83C90">
      <w:r>
        <w:separator/>
      </w:r>
    </w:p>
  </w:footnote>
  <w:footnote w:type="continuationSeparator" w:id="0">
    <w:p w:rsidR="00967A69" w:rsidRDefault="00967A69" w:rsidP="00C83C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912" w:rsidRDefault="00E11912" w:rsidP="00927F3A">
    <w:pPr>
      <w:pStyle w:val="Koptekst"/>
      <w:jc w:val="center"/>
    </w:pPr>
    <w:r w:rsidRPr="00D30421">
      <w:rPr>
        <w:rFonts w:ascii="Calibri" w:hAnsi="Calibri"/>
        <w:color w:val="646567"/>
      </w:rPr>
      <w:t>Algemene voorwaarden</w:t>
    </w:r>
    <w:r w:rsidR="006B677D">
      <w:rPr>
        <w:rFonts w:ascii="Calibri" w:hAnsi="Calibri"/>
        <w:color w:val="646567"/>
      </w:rPr>
      <w:t xml:space="preserve"> Afloskapitein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6079D"/>
    <w:multiLevelType w:val="hybridMultilevel"/>
    <w:tmpl w:val="A29E092C"/>
    <w:lvl w:ilvl="0" w:tplc="858E31A6">
      <w:start w:val="1"/>
      <w:numFmt w:val="bullet"/>
      <w:lvlText w:val=""/>
      <w:lvlJc w:val="left"/>
      <w:pPr>
        <w:ind w:left="1571" w:hanging="360"/>
      </w:pPr>
      <w:rPr>
        <w:rFonts w:ascii="Symbol" w:hAnsi="Symbol" w:hint="default"/>
        <w:color w:val="009EE0"/>
      </w:rPr>
    </w:lvl>
    <w:lvl w:ilvl="1" w:tplc="04130003" w:tentative="1">
      <w:start w:val="1"/>
      <w:numFmt w:val="bullet"/>
      <w:lvlText w:val="o"/>
      <w:lvlJc w:val="left"/>
      <w:pPr>
        <w:ind w:left="2291" w:hanging="360"/>
      </w:pPr>
      <w:rPr>
        <w:rFonts w:ascii="Courier New" w:hAnsi="Courier New" w:cs="Courier New" w:hint="default"/>
      </w:rPr>
    </w:lvl>
    <w:lvl w:ilvl="2" w:tplc="04130005" w:tentative="1">
      <w:start w:val="1"/>
      <w:numFmt w:val="bullet"/>
      <w:lvlText w:val=""/>
      <w:lvlJc w:val="left"/>
      <w:pPr>
        <w:ind w:left="3011" w:hanging="360"/>
      </w:pPr>
      <w:rPr>
        <w:rFonts w:ascii="Wingdings" w:hAnsi="Wingdings" w:hint="default"/>
      </w:rPr>
    </w:lvl>
    <w:lvl w:ilvl="3" w:tplc="04130001" w:tentative="1">
      <w:start w:val="1"/>
      <w:numFmt w:val="bullet"/>
      <w:lvlText w:val=""/>
      <w:lvlJc w:val="left"/>
      <w:pPr>
        <w:ind w:left="3731" w:hanging="360"/>
      </w:pPr>
      <w:rPr>
        <w:rFonts w:ascii="Symbol" w:hAnsi="Symbol" w:hint="default"/>
      </w:rPr>
    </w:lvl>
    <w:lvl w:ilvl="4" w:tplc="04130003" w:tentative="1">
      <w:start w:val="1"/>
      <w:numFmt w:val="bullet"/>
      <w:lvlText w:val="o"/>
      <w:lvlJc w:val="left"/>
      <w:pPr>
        <w:ind w:left="4451" w:hanging="360"/>
      </w:pPr>
      <w:rPr>
        <w:rFonts w:ascii="Courier New" w:hAnsi="Courier New" w:cs="Courier New" w:hint="default"/>
      </w:rPr>
    </w:lvl>
    <w:lvl w:ilvl="5" w:tplc="04130005" w:tentative="1">
      <w:start w:val="1"/>
      <w:numFmt w:val="bullet"/>
      <w:lvlText w:val=""/>
      <w:lvlJc w:val="left"/>
      <w:pPr>
        <w:ind w:left="5171" w:hanging="360"/>
      </w:pPr>
      <w:rPr>
        <w:rFonts w:ascii="Wingdings" w:hAnsi="Wingdings" w:hint="default"/>
      </w:rPr>
    </w:lvl>
    <w:lvl w:ilvl="6" w:tplc="04130001" w:tentative="1">
      <w:start w:val="1"/>
      <w:numFmt w:val="bullet"/>
      <w:lvlText w:val=""/>
      <w:lvlJc w:val="left"/>
      <w:pPr>
        <w:ind w:left="5891" w:hanging="360"/>
      </w:pPr>
      <w:rPr>
        <w:rFonts w:ascii="Symbol" w:hAnsi="Symbol" w:hint="default"/>
      </w:rPr>
    </w:lvl>
    <w:lvl w:ilvl="7" w:tplc="04130003" w:tentative="1">
      <w:start w:val="1"/>
      <w:numFmt w:val="bullet"/>
      <w:lvlText w:val="o"/>
      <w:lvlJc w:val="left"/>
      <w:pPr>
        <w:ind w:left="6611" w:hanging="360"/>
      </w:pPr>
      <w:rPr>
        <w:rFonts w:ascii="Courier New" w:hAnsi="Courier New" w:cs="Courier New" w:hint="default"/>
      </w:rPr>
    </w:lvl>
    <w:lvl w:ilvl="8" w:tplc="04130005" w:tentative="1">
      <w:start w:val="1"/>
      <w:numFmt w:val="bullet"/>
      <w:lvlText w:val=""/>
      <w:lvlJc w:val="left"/>
      <w:pPr>
        <w:ind w:left="7331" w:hanging="360"/>
      </w:pPr>
      <w:rPr>
        <w:rFonts w:ascii="Wingdings" w:hAnsi="Wingdings" w:hint="default"/>
      </w:rPr>
    </w:lvl>
  </w:abstractNum>
  <w:abstractNum w:abstractNumId="1">
    <w:nsid w:val="03713FC1"/>
    <w:multiLevelType w:val="hybridMultilevel"/>
    <w:tmpl w:val="33328590"/>
    <w:lvl w:ilvl="0" w:tplc="73E23D9A">
      <w:start w:val="1"/>
      <w:numFmt w:val="decimal"/>
      <w:lvlText w:val="Artikel %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436191F"/>
    <w:multiLevelType w:val="hybridMultilevel"/>
    <w:tmpl w:val="EB548232"/>
    <w:lvl w:ilvl="0" w:tplc="83AA789A">
      <w:numFmt w:val="bullet"/>
      <w:lvlText w:val="-"/>
      <w:lvlJc w:val="left"/>
      <w:pPr>
        <w:ind w:left="1152" w:hanging="360"/>
      </w:pPr>
      <w:rPr>
        <w:rFonts w:ascii="Times New Roman" w:eastAsia="Times New Roman" w:hAnsi="Times New Roman"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A666709"/>
    <w:multiLevelType w:val="multilevel"/>
    <w:tmpl w:val="23DCFD02"/>
    <w:lvl w:ilvl="0">
      <w:start w:val="1"/>
      <w:numFmt w:val="decimal"/>
      <w:lvlText w:val="Artikel %1."/>
      <w:lvlJc w:val="left"/>
      <w:pPr>
        <w:tabs>
          <w:tab w:val="num" w:pos="108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F203B75"/>
    <w:multiLevelType w:val="multilevel"/>
    <w:tmpl w:val="35AA4848"/>
    <w:lvl w:ilvl="0">
      <w:start w:val="1"/>
      <w:numFmt w:val="decimal"/>
      <w:lvlText w:val="Artikel %1."/>
      <w:lvlJc w:val="left"/>
      <w:pPr>
        <w:tabs>
          <w:tab w:val="num" w:pos="1080"/>
        </w:tabs>
        <w:ind w:left="360" w:hanging="360"/>
      </w:pPr>
      <w:rPr>
        <w:rFonts w:hint="default"/>
      </w:rPr>
    </w:lvl>
    <w:lvl w:ilvl="1">
      <w:start w:val="1"/>
      <w:numFmt w:val="decimal"/>
      <w:lvlText w:val="3.%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26EA09FE"/>
    <w:multiLevelType w:val="multilevel"/>
    <w:tmpl w:val="10504484"/>
    <w:lvl w:ilvl="0">
      <w:start w:val="1"/>
      <w:numFmt w:val="decimal"/>
      <w:lvlText w:val="Artikel %1."/>
      <w:lvlJc w:val="left"/>
      <w:pPr>
        <w:tabs>
          <w:tab w:val="num" w:pos="1080"/>
        </w:tabs>
        <w:ind w:left="360" w:hanging="360"/>
      </w:pPr>
      <w:rPr>
        <w:rFonts w:hint="default"/>
      </w:rPr>
    </w:lvl>
    <w:lvl w:ilvl="1">
      <w:start w:val="1"/>
      <w:numFmt w:val="decimal"/>
      <w:lvlText w:val="9.%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284B08D9"/>
    <w:multiLevelType w:val="hybridMultilevel"/>
    <w:tmpl w:val="55529020"/>
    <w:lvl w:ilvl="0" w:tplc="EC4CAEF4">
      <w:start w:val="1"/>
      <w:numFmt w:val="decimal"/>
      <w:lvlText w:val="1.%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357348FE"/>
    <w:multiLevelType w:val="hybridMultilevel"/>
    <w:tmpl w:val="37B808DE"/>
    <w:lvl w:ilvl="0" w:tplc="83AA789A">
      <w:numFmt w:val="bullet"/>
      <w:lvlText w:val="-"/>
      <w:lvlJc w:val="left"/>
      <w:pPr>
        <w:ind w:left="1152" w:hanging="360"/>
      </w:pPr>
      <w:rPr>
        <w:rFonts w:ascii="Times New Roman" w:eastAsia="Times New Roman" w:hAnsi="Times New Roman" w:cs="Times New Roman"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8">
    <w:nsid w:val="39757B98"/>
    <w:multiLevelType w:val="hybridMultilevel"/>
    <w:tmpl w:val="84F8C502"/>
    <w:lvl w:ilvl="0" w:tplc="C736F766">
      <w:numFmt w:val="bullet"/>
      <w:lvlText w:val="-"/>
      <w:lvlJc w:val="left"/>
      <w:pPr>
        <w:ind w:left="1152" w:hanging="360"/>
      </w:pPr>
      <w:rPr>
        <w:rFonts w:ascii="Times New Roman" w:eastAsia="Times New Roman" w:hAnsi="Times New Roman" w:cs="Times New Roman" w:hint="default"/>
      </w:rPr>
    </w:lvl>
    <w:lvl w:ilvl="1" w:tplc="04130003" w:tentative="1">
      <w:start w:val="1"/>
      <w:numFmt w:val="bullet"/>
      <w:lvlText w:val="o"/>
      <w:lvlJc w:val="left"/>
      <w:pPr>
        <w:ind w:left="1872" w:hanging="360"/>
      </w:pPr>
      <w:rPr>
        <w:rFonts w:ascii="Courier New" w:hAnsi="Courier New" w:cs="Courier New" w:hint="default"/>
      </w:rPr>
    </w:lvl>
    <w:lvl w:ilvl="2" w:tplc="04130005" w:tentative="1">
      <w:start w:val="1"/>
      <w:numFmt w:val="bullet"/>
      <w:lvlText w:val=""/>
      <w:lvlJc w:val="left"/>
      <w:pPr>
        <w:ind w:left="2592" w:hanging="360"/>
      </w:pPr>
      <w:rPr>
        <w:rFonts w:ascii="Wingdings" w:hAnsi="Wingdings" w:hint="default"/>
      </w:rPr>
    </w:lvl>
    <w:lvl w:ilvl="3" w:tplc="04130001" w:tentative="1">
      <w:start w:val="1"/>
      <w:numFmt w:val="bullet"/>
      <w:lvlText w:val=""/>
      <w:lvlJc w:val="left"/>
      <w:pPr>
        <w:ind w:left="3312" w:hanging="360"/>
      </w:pPr>
      <w:rPr>
        <w:rFonts w:ascii="Symbol" w:hAnsi="Symbol" w:hint="default"/>
      </w:rPr>
    </w:lvl>
    <w:lvl w:ilvl="4" w:tplc="04130003" w:tentative="1">
      <w:start w:val="1"/>
      <w:numFmt w:val="bullet"/>
      <w:lvlText w:val="o"/>
      <w:lvlJc w:val="left"/>
      <w:pPr>
        <w:ind w:left="4032" w:hanging="360"/>
      </w:pPr>
      <w:rPr>
        <w:rFonts w:ascii="Courier New" w:hAnsi="Courier New" w:cs="Courier New" w:hint="default"/>
      </w:rPr>
    </w:lvl>
    <w:lvl w:ilvl="5" w:tplc="04130005" w:tentative="1">
      <w:start w:val="1"/>
      <w:numFmt w:val="bullet"/>
      <w:lvlText w:val=""/>
      <w:lvlJc w:val="left"/>
      <w:pPr>
        <w:ind w:left="4752" w:hanging="360"/>
      </w:pPr>
      <w:rPr>
        <w:rFonts w:ascii="Wingdings" w:hAnsi="Wingdings" w:hint="default"/>
      </w:rPr>
    </w:lvl>
    <w:lvl w:ilvl="6" w:tplc="04130001" w:tentative="1">
      <w:start w:val="1"/>
      <w:numFmt w:val="bullet"/>
      <w:lvlText w:val=""/>
      <w:lvlJc w:val="left"/>
      <w:pPr>
        <w:ind w:left="5472" w:hanging="360"/>
      </w:pPr>
      <w:rPr>
        <w:rFonts w:ascii="Symbol" w:hAnsi="Symbol" w:hint="default"/>
      </w:rPr>
    </w:lvl>
    <w:lvl w:ilvl="7" w:tplc="04130003" w:tentative="1">
      <w:start w:val="1"/>
      <w:numFmt w:val="bullet"/>
      <w:lvlText w:val="o"/>
      <w:lvlJc w:val="left"/>
      <w:pPr>
        <w:ind w:left="6192" w:hanging="360"/>
      </w:pPr>
      <w:rPr>
        <w:rFonts w:ascii="Courier New" w:hAnsi="Courier New" w:cs="Courier New" w:hint="default"/>
      </w:rPr>
    </w:lvl>
    <w:lvl w:ilvl="8" w:tplc="04130005" w:tentative="1">
      <w:start w:val="1"/>
      <w:numFmt w:val="bullet"/>
      <w:lvlText w:val=""/>
      <w:lvlJc w:val="left"/>
      <w:pPr>
        <w:ind w:left="6912" w:hanging="360"/>
      </w:pPr>
      <w:rPr>
        <w:rFonts w:ascii="Wingdings" w:hAnsi="Wingdings" w:hint="default"/>
      </w:rPr>
    </w:lvl>
  </w:abstractNum>
  <w:abstractNum w:abstractNumId="9">
    <w:nsid w:val="41307F6B"/>
    <w:multiLevelType w:val="multilevel"/>
    <w:tmpl w:val="BE64727E"/>
    <w:lvl w:ilvl="0">
      <w:start w:val="1"/>
      <w:numFmt w:val="decimal"/>
      <w:lvlText w:val="Artikel %1"/>
      <w:lvlJc w:val="left"/>
      <w:pPr>
        <w:tabs>
          <w:tab w:val="num" w:pos="108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
    <w:nsid w:val="4A457A7C"/>
    <w:multiLevelType w:val="multilevel"/>
    <w:tmpl w:val="E6C6F3BC"/>
    <w:lvl w:ilvl="0">
      <w:start w:val="1"/>
      <w:numFmt w:val="decimal"/>
      <w:lvlText w:val="Artikel %1."/>
      <w:lvlJc w:val="left"/>
      <w:pPr>
        <w:tabs>
          <w:tab w:val="num" w:pos="1080"/>
        </w:tabs>
        <w:ind w:left="360" w:hanging="360"/>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4A4F7A4D"/>
    <w:multiLevelType w:val="multilevel"/>
    <w:tmpl w:val="201E90A4"/>
    <w:lvl w:ilvl="0">
      <w:start w:val="1"/>
      <w:numFmt w:val="decimal"/>
      <w:lvlText w:val="Artikel %1."/>
      <w:lvlJc w:val="left"/>
      <w:pPr>
        <w:tabs>
          <w:tab w:val="num" w:pos="108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nsid w:val="4B4D09AC"/>
    <w:multiLevelType w:val="multilevel"/>
    <w:tmpl w:val="2CCCDB6C"/>
    <w:lvl w:ilvl="0">
      <w:start w:val="1"/>
      <w:numFmt w:val="decimal"/>
      <w:lvlText w:val="Artikel %1."/>
      <w:lvlJc w:val="left"/>
      <w:pPr>
        <w:tabs>
          <w:tab w:val="num" w:pos="1080"/>
        </w:tabs>
        <w:ind w:left="360" w:hanging="360"/>
      </w:pPr>
      <w:rPr>
        <w:rFonts w:hint="default"/>
      </w:rPr>
    </w:lvl>
    <w:lvl w:ilvl="1">
      <w:start w:val="1"/>
      <w:numFmt w:val="decimal"/>
      <w:lvlText w:val="5.%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58212035"/>
    <w:multiLevelType w:val="multilevel"/>
    <w:tmpl w:val="29121D3A"/>
    <w:lvl w:ilvl="0">
      <w:start w:val="1"/>
      <w:numFmt w:val="decimal"/>
      <w:lvlText w:val="Artikel %1."/>
      <w:lvlJc w:val="left"/>
      <w:pPr>
        <w:tabs>
          <w:tab w:val="num" w:pos="1080"/>
        </w:tabs>
        <w:ind w:left="360" w:hanging="360"/>
      </w:pPr>
      <w:rPr>
        <w:rFonts w:hint="default"/>
      </w:rPr>
    </w:lvl>
    <w:lvl w:ilvl="1">
      <w:start w:val="1"/>
      <w:numFmt w:val="decimal"/>
      <w:lvlText w:val="8.%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nsid w:val="597D467A"/>
    <w:multiLevelType w:val="multilevel"/>
    <w:tmpl w:val="CB90DEDC"/>
    <w:lvl w:ilvl="0">
      <w:start w:val="1"/>
      <w:numFmt w:val="decimal"/>
      <w:lvlText w:val="Artikel %1."/>
      <w:lvlJc w:val="left"/>
      <w:pPr>
        <w:tabs>
          <w:tab w:val="num" w:pos="1080"/>
        </w:tabs>
        <w:ind w:left="360" w:hanging="360"/>
      </w:pPr>
      <w:rPr>
        <w:rFonts w:hint="default"/>
      </w:rPr>
    </w:lvl>
    <w:lvl w:ilvl="1">
      <w:start w:val="1"/>
      <w:numFmt w:val="decimal"/>
      <w:lvlText w:val="1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nsid w:val="5F004504"/>
    <w:multiLevelType w:val="multilevel"/>
    <w:tmpl w:val="D6900168"/>
    <w:lvl w:ilvl="0">
      <w:start w:val="1"/>
      <w:numFmt w:val="decimal"/>
      <w:lvlText w:val="Artikel %1."/>
      <w:lvlJc w:val="left"/>
      <w:pPr>
        <w:tabs>
          <w:tab w:val="num" w:pos="1080"/>
        </w:tabs>
        <w:ind w:left="360" w:hanging="360"/>
      </w:pPr>
      <w:rPr>
        <w:rFonts w:hint="default"/>
      </w:rPr>
    </w:lvl>
    <w:lvl w:ilvl="1">
      <w:start w:val="1"/>
      <w:numFmt w:val="decimal"/>
      <w:lvlText w:val="10.%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69942CC5"/>
    <w:multiLevelType w:val="multilevel"/>
    <w:tmpl w:val="2B28F3EC"/>
    <w:lvl w:ilvl="0">
      <w:start w:val="1"/>
      <w:numFmt w:val="decimal"/>
      <w:lvlText w:val="Artikel %1."/>
      <w:lvlJc w:val="left"/>
      <w:pPr>
        <w:tabs>
          <w:tab w:val="num" w:pos="1080"/>
        </w:tabs>
        <w:ind w:left="360" w:hanging="360"/>
      </w:pPr>
      <w:rPr>
        <w:rFonts w:hint="default"/>
      </w:rPr>
    </w:lvl>
    <w:lvl w:ilvl="1">
      <w:start w:val="1"/>
      <w:numFmt w:val="decimal"/>
      <w:lvlText w:val="7.%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6E4D459D"/>
    <w:multiLevelType w:val="multilevel"/>
    <w:tmpl w:val="712641F6"/>
    <w:lvl w:ilvl="0">
      <w:start w:val="1"/>
      <w:numFmt w:val="decimal"/>
      <w:lvlText w:val="Artikel %1."/>
      <w:lvlJc w:val="left"/>
      <w:pPr>
        <w:tabs>
          <w:tab w:val="num" w:pos="1080"/>
        </w:tabs>
        <w:ind w:left="360" w:hanging="360"/>
      </w:pPr>
      <w:rPr>
        <w:rFonts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9"/>
  </w:num>
  <w:num w:numId="2">
    <w:abstractNumId w:val="11"/>
  </w:num>
  <w:num w:numId="3">
    <w:abstractNumId w:val="8"/>
  </w:num>
  <w:num w:numId="4">
    <w:abstractNumId w:val="7"/>
  </w:num>
  <w:num w:numId="5">
    <w:abstractNumId w:val="2"/>
  </w:num>
  <w:num w:numId="6">
    <w:abstractNumId w:val="1"/>
  </w:num>
  <w:num w:numId="7">
    <w:abstractNumId w:val="3"/>
  </w:num>
  <w:num w:numId="8">
    <w:abstractNumId w:val="6"/>
  </w:num>
  <w:num w:numId="9">
    <w:abstractNumId w:val="4"/>
  </w:num>
  <w:num w:numId="10">
    <w:abstractNumId w:val="10"/>
  </w:num>
  <w:num w:numId="11">
    <w:abstractNumId w:val="12"/>
  </w:num>
  <w:num w:numId="12">
    <w:abstractNumId w:val="0"/>
  </w:num>
  <w:num w:numId="13">
    <w:abstractNumId w:val="17"/>
  </w:num>
  <w:num w:numId="14">
    <w:abstractNumId w:val="16"/>
  </w:num>
  <w:num w:numId="15">
    <w:abstractNumId w:val="13"/>
  </w:num>
  <w:num w:numId="16">
    <w:abstractNumId w:val="5"/>
  </w:num>
  <w:num w:numId="17">
    <w:abstractNumId w:val="1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97"/>
    <w:rsid w:val="00023106"/>
    <w:rsid w:val="00063B58"/>
    <w:rsid w:val="000B2DC0"/>
    <w:rsid w:val="000B6695"/>
    <w:rsid w:val="001A5193"/>
    <w:rsid w:val="001E7466"/>
    <w:rsid w:val="002227F6"/>
    <w:rsid w:val="00233DBD"/>
    <w:rsid w:val="0026685E"/>
    <w:rsid w:val="00281F1C"/>
    <w:rsid w:val="00362F8F"/>
    <w:rsid w:val="003703B5"/>
    <w:rsid w:val="003A6870"/>
    <w:rsid w:val="004516D9"/>
    <w:rsid w:val="00476D76"/>
    <w:rsid w:val="00481C1E"/>
    <w:rsid w:val="00504D6F"/>
    <w:rsid w:val="00516141"/>
    <w:rsid w:val="00561F0D"/>
    <w:rsid w:val="005C48FD"/>
    <w:rsid w:val="005D381E"/>
    <w:rsid w:val="005E6247"/>
    <w:rsid w:val="00604E71"/>
    <w:rsid w:val="006068B2"/>
    <w:rsid w:val="00632335"/>
    <w:rsid w:val="006802DB"/>
    <w:rsid w:val="00695120"/>
    <w:rsid w:val="006B677D"/>
    <w:rsid w:val="006D10FF"/>
    <w:rsid w:val="006F001D"/>
    <w:rsid w:val="00762D9F"/>
    <w:rsid w:val="00790290"/>
    <w:rsid w:val="007B6FAD"/>
    <w:rsid w:val="007C0B18"/>
    <w:rsid w:val="007D38AC"/>
    <w:rsid w:val="007F081B"/>
    <w:rsid w:val="007F1797"/>
    <w:rsid w:val="00864997"/>
    <w:rsid w:val="008C5EB9"/>
    <w:rsid w:val="009116F9"/>
    <w:rsid w:val="00927F3A"/>
    <w:rsid w:val="00934304"/>
    <w:rsid w:val="00967A69"/>
    <w:rsid w:val="00975F43"/>
    <w:rsid w:val="009B5A82"/>
    <w:rsid w:val="009B6980"/>
    <w:rsid w:val="00A04133"/>
    <w:rsid w:val="00A44570"/>
    <w:rsid w:val="00A7343E"/>
    <w:rsid w:val="00A9412A"/>
    <w:rsid w:val="00AA5D18"/>
    <w:rsid w:val="00B22FB7"/>
    <w:rsid w:val="00B2396F"/>
    <w:rsid w:val="00B35BE5"/>
    <w:rsid w:val="00B41362"/>
    <w:rsid w:val="00B87DF5"/>
    <w:rsid w:val="00BC5E9E"/>
    <w:rsid w:val="00C23BD3"/>
    <w:rsid w:val="00C31B95"/>
    <w:rsid w:val="00C83C90"/>
    <w:rsid w:val="00C964B1"/>
    <w:rsid w:val="00CA6D5A"/>
    <w:rsid w:val="00CE67AC"/>
    <w:rsid w:val="00D30421"/>
    <w:rsid w:val="00D8145B"/>
    <w:rsid w:val="00DA3CFE"/>
    <w:rsid w:val="00E11912"/>
    <w:rsid w:val="00E25FF4"/>
    <w:rsid w:val="00EA121A"/>
    <w:rsid w:val="00EA6F13"/>
    <w:rsid w:val="00ED0490"/>
    <w:rsid w:val="00F04D77"/>
    <w:rsid w:val="00F35AA5"/>
    <w:rsid w:val="00F45831"/>
    <w:rsid w:val="00F502B6"/>
    <w:rsid w:val="00F566F4"/>
    <w:rsid w:val="00F61410"/>
    <w:rsid w:val="00F72B64"/>
    <w:rsid w:val="00F84B91"/>
    <w:rsid w:val="00FA72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1797"/>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7F1797"/>
    <w:pPr>
      <w:widowControl w:val="0"/>
      <w:suppressAutoHyphens/>
      <w:spacing w:line="312" w:lineRule="auto"/>
    </w:pPr>
    <w:rPr>
      <w:color w:val="0000FF"/>
      <w:sz w:val="21"/>
    </w:rPr>
  </w:style>
  <w:style w:type="character" w:customStyle="1" w:styleId="PlattetekstChar">
    <w:name w:val="Platte tekst Char"/>
    <w:link w:val="Plattetekst"/>
    <w:semiHidden/>
    <w:rsid w:val="007F1797"/>
    <w:rPr>
      <w:rFonts w:ascii="Times New Roman" w:eastAsia="Times New Roman" w:hAnsi="Times New Roman" w:cs="Times New Roman"/>
      <w:color w:val="0000FF"/>
      <w:sz w:val="21"/>
      <w:szCs w:val="24"/>
      <w:lang w:eastAsia="nl-NL"/>
    </w:rPr>
  </w:style>
  <w:style w:type="paragraph" w:styleId="Lijstalinea">
    <w:name w:val="List Paragraph"/>
    <w:basedOn w:val="Standaard"/>
    <w:uiPriority w:val="34"/>
    <w:qFormat/>
    <w:rsid w:val="003A6870"/>
    <w:pPr>
      <w:ind w:left="720"/>
      <w:contextualSpacing/>
    </w:pPr>
  </w:style>
  <w:style w:type="paragraph" w:styleId="Koptekst">
    <w:name w:val="header"/>
    <w:basedOn w:val="Standaard"/>
    <w:link w:val="KoptekstChar"/>
    <w:uiPriority w:val="99"/>
    <w:unhideWhenUsed/>
    <w:rsid w:val="00C83C90"/>
    <w:pPr>
      <w:tabs>
        <w:tab w:val="center" w:pos="4536"/>
        <w:tab w:val="right" w:pos="9072"/>
      </w:tabs>
    </w:pPr>
  </w:style>
  <w:style w:type="character" w:customStyle="1" w:styleId="KoptekstChar">
    <w:name w:val="Koptekst Char"/>
    <w:link w:val="Koptekst"/>
    <w:uiPriority w:val="99"/>
    <w:rsid w:val="00C83C9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83C90"/>
    <w:pPr>
      <w:tabs>
        <w:tab w:val="center" w:pos="4536"/>
        <w:tab w:val="right" w:pos="9072"/>
      </w:tabs>
    </w:pPr>
  </w:style>
  <w:style w:type="character" w:customStyle="1" w:styleId="VoettekstChar">
    <w:name w:val="Voettekst Char"/>
    <w:link w:val="Voettekst"/>
    <w:uiPriority w:val="99"/>
    <w:rsid w:val="00C83C90"/>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75F43"/>
    <w:rPr>
      <w:rFonts w:ascii="Tahoma" w:hAnsi="Tahoma" w:cs="Tahoma"/>
      <w:sz w:val="16"/>
      <w:szCs w:val="16"/>
    </w:rPr>
  </w:style>
  <w:style w:type="character" w:customStyle="1" w:styleId="BallontekstChar">
    <w:name w:val="Ballontekst Char"/>
    <w:link w:val="Ballontekst"/>
    <w:uiPriority w:val="99"/>
    <w:semiHidden/>
    <w:rsid w:val="00975F4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F1797"/>
    <w:rPr>
      <w:rFonts w:ascii="Times New Roman" w:eastAsia="Times New Roman" w:hAnsi="Times New Roman"/>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link w:val="PlattetekstChar"/>
    <w:semiHidden/>
    <w:rsid w:val="007F1797"/>
    <w:pPr>
      <w:widowControl w:val="0"/>
      <w:suppressAutoHyphens/>
      <w:spacing w:line="312" w:lineRule="auto"/>
    </w:pPr>
    <w:rPr>
      <w:color w:val="0000FF"/>
      <w:sz w:val="21"/>
    </w:rPr>
  </w:style>
  <w:style w:type="character" w:customStyle="1" w:styleId="PlattetekstChar">
    <w:name w:val="Platte tekst Char"/>
    <w:link w:val="Plattetekst"/>
    <w:semiHidden/>
    <w:rsid w:val="007F1797"/>
    <w:rPr>
      <w:rFonts w:ascii="Times New Roman" w:eastAsia="Times New Roman" w:hAnsi="Times New Roman" w:cs="Times New Roman"/>
      <w:color w:val="0000FF"/>
      <w:sz w:val="21"/>
      <w:szCs w:val="24"/>
      <w:lang w:eastAsia="nl-NL"/>
    </w:rPr>
  </w:style>
  <w:style w:type="paragraph" w:styleId="Lijstalinea">
    <w:name w:val="List Paragraph"/>
    <w:basedOn w:val="Standaard"/>
    <w:uiPriority w:val="34"/>
    <w:qFormat/>
    <w:rsid w:val="003A6870"/>
    <w:pPr>
      <w:ind w:left="720"/>
      <w:contextualSpacing/>
    </w:pPr>
  </w:style>
  <w:style w:type="paragraph" w:styleId="Koptekst">
    <w:name w:val="header"/>
    <w:basedOn w:val="Standaard"/>
    <w:link w:val="KoptekstChar"/>
    <w:uiPriority w:val="99"/>
    <w:unhideWhenUsed/>
    <w:rsid w:val="00C83C90"/>
    <w:pPr>
      <w:tabs>
        <w:tab w:val="center" w:pos="4536"/>
        <w:tab w:val="right" w:pos="9072"/>
      </w:tabs>
    </w:pPr>
  </w:style>
  <w:style w:type="character" w:customStyle="1" w:styleId="KoptekstChar">
    <w:name w:val="Koptekst Char"/>
    <w:link w:val="Koptekst"/>
    <w:uiPriority w:val="99"/>
    <w:rsid w:val="00C83C90"/>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C83C90"/>
    <w:pPr>
      <w:tabs>
        <w:tab w:val="center" w:pos="4536"/>
        <w:tab w:val="right" w:pos="9072"/>
      </w:tabs>
    </w:pPr>
  </w:style>
  <w:style w:type="character" w:customStyle="1" w:styleId="VoettekstChar">
    <w:name w:val="Voettekst Char"/>
    <w:link w:val="Voettekst"/>
    <w:uiPriority w:val="99"/>
    <w:rsid w:val="00C83C90"/>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975F43"/>
    <w:rPr>
      <w:rFonts w:ascii="Tahoma" w:hAnsi="Tahoma" w:cs="Tahoma"/>
      <w:sz w:val="16"/>
      <w:szCs w:val="16"/>
    </w:rPr>
  </w:style>
  <w:style w:type="character" w:customStyle="1" w:styleId="BallontekstChar">
    <w:name w:val="Ballontekst Char"/>
    <w:link w:val="Ballontekst"/>
    <w:uiPriority w:val="99"/>
    <w:semiHidden/>
    <w:rsid w:val="00975F4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1D7BF4FD88742448D03113E57572DFC"/>
        <w:category>
          <w:name w:val="Algemeen"/>
          <w:gallery w:val="placeholder"/>
        </w:category>
        <w:types>
          <w:type w:val="bbPlcHdr"/>
        </w:types>
        <w:behaviors>
          <w:behavior w:val="content"/>
        </w:behaviors>
        <w:guid w:val="{EA7375B6-D6F2-48C7-B15D-07190D838CF8}"/>
      </w:docPartPr>
      <w:docPartBody>
        <w:p w:rsidR="00BE5D05" w:rsidRDefault="00E217DC" w:rsidP="00E217DC">
          <w:pPr>
            <w:pStyle w:val="C1D7BF4FD88742448D03113E57572DFC"/>
          </w:pPr>
          <w:r>
            <w:t>[Typ hier]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7DC"/>
    <w:rsid w:val="00146EFC"/>
    <w:rsid w:val="0085133C"/>
    <w:rsid w:val="00BE5D05"/>
    <w:rsid w:val="00E217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D7BF4FD88742448D03113E57572DFC">
    <w:name w:val="C1D7BF4FD88742448D03113E57572DFC"/>
    <w:rsid w:val="00E217D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C1D7BF4FD88742448D03113E57572DFC">
    <w:name w:val="C1D7BF4FD88742448D03113E57572DFC"/>
    <w:rsid w:val="00E217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BBF8-C993-4B70-9D3A-38C7031EC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5B98998A</Template>
  <TotalTime>0</TotalTime>
  <Pages>5</Pages>
  <Words>1992</Words>
  <Characters>10960</Characters>
  <Application>Microsoft Office Word</Application>
  <DocSecurity>4</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Algemene Voorwaarden Aquater</vt:lpstr>
      <vt:lpstr/>
    </vt:vector>
  </TitlesOfParts>
  <Company>Aquater</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Algemene Voorwaarden Aquater</dc:title>
  <dc:creator>aquater@live.nl</dc:creator>
  <cp:lastModifiedBy>Christiaan Klaverdijk</cp:lastModifiedBy>
  <cp:revision>2</cp:revision>
  <cp:lastPrinted>2016-03-18T09:55:00Z</cp:lastPrinted>
  <dcterms:created xsi:type="dcterms:W3CDTF">2016-07-11T07:38:00Z</dcterms:created>
  <dcterms:modified xsi:type="dcterms:W3CDTF">2016-07-11T07:38:00Z</dcterms:modified>
</cp:coreProperties>
</file>